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8B0BD" w14:textId="195B9CD5" w:rsidR="000A6E0C" w:rsidRPr="0008065F" w:rsidRDefault="00257CFF" w:rsidP="00135B9A">
      <w:pPr>
        <w:spacing w:after="120"/>
        <w:jc w:val="center"/>
        <w:rPr>
          <w:rFonts w:ascii="Arial" w:hAnsi="Arial" w:cs="Arial"/>
          <w:sz w:val="16"/>
          <w:szCs w:val="16"/>
        </w:rPr>
      </w:pPr>
      <w:r w:rsidRPr="0008065F">
        <w:rPr>
          <w:rFonts w:ascii="Arial" w:hAnsi="Arial" w:cs="Arial"/>
          <w:b/>
          <w:sz w:val="28"/>
          <w:szCs w:val="28"/>
        </w:rPr>
        <w:t>J</w:t>
      </w:r>
      <w:r w:rsidR="000E10A2" w:rsidRPr="0008065F">
        <w:rPr>
          <w:rFonts w:ascii="Arial" w:hAnsi="Arial" w:cs="Arial"/>
          <w:b/>
          <w:sz w:val="28"/>
          <w:szCs w:val="28"/>
        </w:rPr>
        <w:t xml:space="preserve">oint </w:t>
      </w:r>
      <w:r w:rsidRPr="0008065F">
        <w:rPr>
          <w:rFonts w:ascii="Arial" w:hAnsi="Arial" w:cs="Arial"/>
          <w:b/>
          <w:sz w:val="28"/>
          <w:szCs w:val="28"/>
        </w:rPr>
        <w:t>R</w:t>
      </w:r>
      <w:r w:rsidR="000E10A2" w:rsidRPr="0008065F">
        <w:rPr>
          <w:rFonts w:ascii="Arial" w:hAnsi="Arial" w:cs="Arial"/>
          <w:b/>
          <w:sz w:val="28"/>
          <w:szCs w:val="28"/>
        </w:rPr>
        <w:t xml:space="preserve">esearch Management </w:t>
      </w:r>
      <w:r w:rsidRPr="0008065F">
        <w:rPr>
          <w:rFonts w:ascii="Arial" w:hAnsi="Arial" w:cs="Arial"/>
          <w:b/>
          <w:sz w:val="28"/>
          <w:szCs w:val="28"/>
        </w:rPr>
        <w:t>O</w:t>
      </w:r>
      <w:r w:rsidR="000E10A2" w:rsidRPr="0008065F">
        <w:rPr>
          <w:rFonts w:ascii="Arial" w:hAnsi="Arial" w:cs="Arial"/>
          <w:b/>
          <w:sz w:val="28"/>
          <w:szCs w:val="28"/>
        </w:rPr>
        <w:t>ffice</w:t>
      </w:r>
      <w:r w:rsidRPr="0008065F">
        <w:rPr>
          <w:rFonts w:ascii="Arial" w:hAnsi="Arial" w:cs="Arial"/>
          <w:b/>
          <w:sz w:val="28"/>
          <w:szCs w:val="28"/>
        </w:rPr>
        <w:t xml:space="preserve"> </w:t>
      </w:r>
      <w:r w:rsidR="000E10A2" w:rsidRPr="0008065F">
        <w:rPr>
          <w:rFonts w:ascii="Arial" w:hAnsi="Arial" w:cs="Arial"/>
          <w:b/>
          <w:sz w:val="28"/>
          <w:szCs w:val="28"/>
        </w:rPr>
        <w:t>D</w:t>
      </w:r>
      <w:r w:rsidR="00135B9A" w:rsidRPr="0008065F">
        <w:rPr>
          <w:rFonts w:ascii="Arial" w:hAnsi="Arial" w:cs="Arial"/>
          <w:b/>
          <w:sz w:val="28"/>
          <w:szCs w:val="28"/>
        </w:rPr>
        <w:t>ocument s</w:t>
      </w:r>
      <w:r w:rsidRPr="0008065F">
        <w:rPr>
          <w:rFonts w:ascii="Arial" w:hAnsi="Arial" w:cs="Arial"/>
          <w:b/>
          <w:sz w:val="28"/>
          <w:szCs w:val="28"/>
        </w:rPr>
        <w:t>ubmission checklist</w:t>
      </w:r>
      <w:r w:rsidR="00135B9A" w:rsidRPr="0008065F">
        <w:rPr>
          <w:rFonts w:ascii="Arial" w:hAnsi="Arial" w:cs="Arial"/>
          <w:b/>
          <w:sz w:val="28"/>
          <w:szCs w:val="28"/>
        </w:rPr>
        <w:t xml:space="preserve"> (</w:t>
      </w:r>
      <w:r w:rsidR="000E10A2" w:rsidRPr="0008065F">
        <w:rPr>
          <w:rFonts w:ascii="Arial" w:hAnsi="Arial" w:cs="Arial"/>
          <w:b/>
          <w:sz w:val="28"/>
          <w:szCs w:val="28"/>
        </w:rPr>
        <w:t>I</w:t>
      </w:r>
      <w:r w:rsidR="00712540" w:rsidRPr="0008065F">
        <w:rPr>
          <w:rFonts w:ascii="Arial" w:hAnsi="Arial" w:cs="Arial"/>
          <w:b/>
          <w:sz w:val="28"/>
          <w:szCs w:val="28"/>
        </w:rPr>
        <w:t>nterventional</w:t>
      </w:r>
      <w:r w:rsidR="00135B9A" w:rsidRPr="0008065F">
        <w:rPr>
          <w:rFonts w:ascii="Arial" w:hAnsi="Arial" w:cs="Arial"/>
          <w:b/>
          <w:sz w:val="28"/>
          <w:szCs w:val="28"/>
        </w:rPr>
        <w:t xml:space="preserve"> studies)</w:t>
      </w:r>
    </w:p>
    <w:tbl>
      <w:tblPr>
        <w:tblpPr w:leftFromText="180" w:rightFromText="180" w:vertAnchor="page" w:horzAnchor="margin" w:tblpXSpec="center" w:tblpY="300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0"/>
        <w:gridCol w:w="2741"/>
        <w:gridCol w:w="2409"/>
        <w:gridCol w:w="3080"/>
      </w:tblGrid>
      <w:tr w:rsidR="00E33738" w:rsidRPr="003B1A50" w14:paraId="0E2350E9" w14:textId="77777777" w:rsidTr="000E10A2">
        <w:trPr>
          <w:trHeight w:val="274"/>
        </w:trPr>
        <w:tc>
          <w:tcPr>
            <w:tcW w:w="2510" w:type="dxa"/>
            <w:shd w:val="clear" w:color="auto" w:fill="BDD6EE"/>
            <w:vAlign w:val="center"/>
          </w:tcPr>
          <w:p w14:paraId="169E8618" w14:textId="57D5A050" w:rsidR="00E33738" w:rsidRPr="0008065F" w:rsidRDefault="00E33738" w:rsidP="000E10A2">
            <w:pPr>
              <w:rPr>
                <w:rFonts w:ascii="Arial" w:hAnsi="Arial" w:cs="Arial"/>
                <w:sz w:val="18"/>
                <w:szCs w:val="18"/>
              </w:rPr>
            </w:pPr>
            <w:r w:rsidRPr="0008065F">
              <w:rPr>
                <w:rFonts w:ascii="Arial" w:hAnsi="Arial" w:cs="Arial"/>
                <w:b/>
                <w:sz w:val="18"/>
                <w:szCs w:val="18"/>
              </w:rPr>
              <w:t>Chief Investigator</w:t>
            </w:r>
            <w:r w:rsidR="007C66E2" w:rsidRPr="0008065F">
              <w:rPr>
                <w:rFonts w:ascii="Arial" w:hAnsi="Arial" w:cs="Arial"/>
                <w:b/>
                <w:sz w:val="18"/>
                <w:szCs w:val="18"/>
              </w:rPr>
              <w:t xml:space="preserve"> (CI)</w:t>
            </w:r>
          </w:p>
        </w:tc>
        <w:tc>
          <w:tcPr>
            <w:tcW w:w="2741" w:type="dxa"/>
            <w:shd w:val="clear" w:color="auto" w:fill="auto"/>
            <w:vAlign w:val="center"/>
          </w:tcPr>
          <w:p w14:paraId="672A6659" w14:textId="77777777" w:rsidR="00E33738" w:rsidRPr="0008065F" w:rsidRDefault="00E33738" w:rsidP="000E10A2">
            <w:pPr>
              <w:rPr>
                <w:rFonts w:ascii="Arial" w:hAnsi="Arial" w:cs="Arial"/>
                <w:sz w:val="18"/>
                <w:szCs w:val="18"/>
              </w:rPr>
            </w:pPr>
          </w:p>
        </w:tc>
        <w:tc>
          <w:tcPr>
            <w:tcW w:w="2409" w:type="dxa"/>
            <w:shd w:val="clear" w:color="auto" w:fill="D5DCE4"/>
            <w:vAlign w:val="center"/>
          </w:tcPr>
          <w:p w14:paraId="2CC3F640" w14:textId="77777777" w:rsidR="00E33738" w:rsidRPr="0008065F" w:rsidRDefault="00E33738" w:rsidP="000E10A2">
            <w:pPr>
              <w:rPr>
                <w:rFonts w:ascii="Arial" w:hAnsi="Arial" w:cs="Arial"/>
                <w:sz w:val="18"/>
                <w:szCs w:val="18"/>
              </w:rPr>
            </w:pPr>
            <w:r w:rsidRPr="0008065F">
              <w:rPr>
                <w:rFonts w:ascii="Arial" w:hAnsi="Arial" w:cs="Arial"/>
                <w:b/>
                <w:sz w:val="18"/>
                <w:szCs w:val="18"/>
              </w:rPr>
              <w:t>Sponsor</w:t>
            </w:r>
          </w:p>
        </w:tc>
        <w:tc>
          <w:tcPr>
            <w:tcW w:w="3080" w:type="dxa"/>
            <w:shd w:val="clear" w:color="auto" w:fill="auto"/>
            <w:vAlign w:val="center"/>
          </w:tcPr>
          <w:p w14:paraId="0A37501D" w14:textId="77777777" w:rsidR="00E33738" w:rsidRPr="0008065F" w:rsidRDefault="00E33738" w:rsidP="000E10A2">
            <w:pPr>
              <w:rPr>
                <w:rFonts w:ascii="Arial" w:hAnsi="Arial" w:cs="Arial"/>
                <w:sz w:val="18"/>
                <w:szCs w:val="18"/>
              </w:rPr>
            </w:pPr>
          </w:p>
          <w:p w14:paraId="5DAB6C7B" w14:textId="77777777" w:rsidR="00E33738" w:rsidRPr="0008065F" w:rsidRDefault="00E33738" w:rsidP="000E10A2">
            <w:pPr>
              <w:rPr>
                <w:rFonts w:ascii="Arial" w:hAnsi="Arial" w:cs="Arial"/>
                <w:sz w:val="18"/>
                <w:szCs w:val="18"/>
              </w:rPr>
            </w:pPr>
          </w:p>
        </w:tc>
      </w:tr>
      <w:tr w:rsidR="00E33738" w:rsidRPr="003B1A50" w14:paraId="756C1995" w14:textId="77777777" w:rsidTr="000E10A2">
        <w:trPr>
          <w:trHeight w:val="274"/>
        </w:trPr>
        <w:tc>
          <w:tcPr>
            <w:tcW w:w="2510" w:type="dxa"/>
            <w:tcBorders>
              <w:top w:val="single" w:sz="4" w:space="0" w:color="auto"/>
              <w:left w:val="single" w:sz="4" w:space="0" w:color="auto"/>
              <w:bottom w:val="single" w:sz="4" w:space="0" w:color="auto"/>
              <w:right w:val="single" w:sz="4" w:space="0" w:color="auto"/>
            </w:tcBorders>
            <w:shd w:val="clear" w:color="auto" w:fill="BDD6EE"/>
            <w:vAlign w:val="center"/>
          </w:tcPr>
          <w:p w14:paraId="19C34982" w14:textId="77777777" w:rsidR="00E33738" w:rsidRPr="0008065F" w:rsidRDefault="00E33738" w:rsidP="000E10A2">
            <w:pPr>
              <w:rPr>
                <w:rFonts w:ascii="Arial" w:hAnsi="Arial" w:cs="Arial"/>
                <w:b/>
                <w:sz w:val="18"/>
                <w:szCs w:val="18"/>
              </w:rPr>
            </w:pPr>
            <w:r w:rsidRPr="0008065F">
              <w:rPr>
                <w:rFonts w:ascii="Arial" w:hAnsi="Arial" w:cs="Arial"/>
                <w:b/>
                <w:sz w:val="18"/>
                <w:szCs w:val="18"/>
              </w:rPr>
              <w:t>Study Title</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14:paraId="02EB378F" w14:textId="77777777" w:rsidR="00E33738" w:rsidRPr="0008065F" w:rsidRDefault="00E33738" w:rsidP="000E10A2">
            <w:pPr>
              <w:rPr>
                <w:rFonts w:ascii="Arial" w:hAnsi="Arial" w:cs="Arial"/>
                <w:sz w:val="18"/>
                <w:szCs w:val="18"/>
              </w:rPr>
            </w:pPr>
          </w:p>
          <w:p w14:paraId="6A05A809" w14:textId="77777777" w:rsidR="00E33738" w:rsidRPr="0008065F" w:rsidRDefault="00E33738" w:rsidP="000E10A2">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D5DCE4"/>
            <w:vAlign w:val="center"/>
          </w:tcPr>
          <w:p w14:paraId="10BB5822" w14:textId="308354BE" w:rsidR="00E33738" w:rsidRPr="0008065F" w:rsidRDefault="00403BB0" w:rsidP="000E10A2">
            <w:pPr>
              <w:rPr>
                <w:rFonts w:ascii="Arial" w:hAnsi="Arial" w:cs="Arial"/>
                <w:b/>
                <w:sz w:val="18"/>
                <w:szCs w:val="18"/>
              </w:rPr>
            </w:pPr>
            <w:r w:rsidRPr="0008065F">
              <w:rPr>
                <w:rFonts w:ascii="Arial" w:hAnsi="Arial" w:cs="Arial"/>
                <w:b/>
                <w:sz w:val="18"/>
                <w:szCs w:val="18"/>
              </w:rPr>
              <w:t>Integrated Research Application System (</w:t>
            </w:r>
            <w:r w:rsidR="00E33738" w:rsidRPr="0008065F">
              <w:rPr>
                <w:rFonts w:ascii="Arial" w:hAnsi="Arial" w:cs="Arial"/>
                <w:b/>
                <w:sz w:val="18"/>
                <w:szCs w:val="18"/>
              </w:rPr>
              <w:t>IRAS</w:t>
            </w:r>
            <w:r w:rsidRPr="0008065F">
              <w:rPr>
                <w:rFonts w:ascii="Arial" w:hAnsi="Arial" w:cs="Arial"/>
                <w:b/>
                <w:sz w:val="18"/>
                <w:szCs w:val="18"/>
              </w:rPr>
              <w:t>)</w:t>
            </w:r>
            <w:r w:rsidR="00E33738" w:rsidRPr="0008065F">
              <w:rPr>
                <w:rFonts w:ascii="Arial" w:hAnsi="Arial" w:cs="Arial"/>
                <w:b/>
                <w:sz w:val="18"/>
                <w:szCs w:val="18"/>
              </w:rPr>
              <w:t xml:space="preserve"> ID</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5A39BBE3" w14:textId="77777777" w:rsidR="00E33738" w:rsidRPr="0008065F" w:rsidRDefault="00E33738" w:rsidP="000E10A2">
            <w:pPr>
              <w:rPr>
                <w:rFonts w:ascii="Arial" w:hAnsi="Arial" w:cs="Arial"/>
                <w:sz w:val="18"/>
                <w:szCs w:val="18"/>
              </w:rPr>
            </w:pPr>
          </w:p>
        </w:tc>
      </w:tr>
      <w:tr w:rsidR="00E33738" w:rsidRPr="003B1A50" w14:paraId="1162E63B" w14:textId="77777777" w:rsidTr="000E10A2">
        <w:trPr>
          <w:trHeight w:val="271"/>
        </w:trPr>
        <w:tc>
          <w:tcPr>
            <w:tcW w:w="2510" w:type="dxa"/>
            <w:tcBorders>
              <w:top w:val="single" w:sz="4" w:space="0" w:color="auto"/>
              <w:left w:val="single" w:sz="4" w:space="0" w:color="auto"/>
              <w:bottom w:val="single" w:sz="4" w:space="0" w:color="auto"/>
              <w:right w:val="single" w:sz="4" w:space="0" w:color="auto"/>
            </w:tcBorders>
            <w:shd w:val="clear" w:color="auto" w:fill="BDD6EE"/>
            <w:vAlign w:val="center"/>
          </w:tcPr>
          <w:p w14:paraId="05B78858" w14:textId="24389223" w:rsidR="00E33738" w:rsidRPr="0008065F" w:rsidRDefault="00FD7681" w:rsidP="000E10A2">
            <w:pPr>
              <w:rPr>
                <w:rFonts w:ascii="Arial" w:hAnsi="Arial" w:cs="Arial"/>
                <w:b/>
                <w:sz w:val="18"/>
                <w:szCs w:val="18"/>
              </w:rPr>
            </w:pPr>
            <w:r w:rsidRPr="0008065F">
              <w:rPr>
                <w:rFonts w:ascii="Arial" w:hAnsi="Arial" w:cs="Arial"/>
                <w:b/>
                <w:sz w:val="18"/>
                <w:szCs w:val="18"/>
              </w:rPr>
              <w:t>EDGE</w:t>
            </w:r>
            <w:r w:rsidR="00E33738" w:rsidRPr="0008065F">
              <w:rPr>
                <w:rFonts w:ascii="Arial" w:hAnsi="Arial" w:cs="Arial"/>
                <w:b/>
                <w:sz w:val="18"/>
                <w:szCs w:val="18"/>
              </w:rPr>
              <w:t xml:space="preserve"> Number </w:t>
            </w:r>
            <w:r w:rsidR="00E33738" w:rsidRPr="0008065F">
              <w:rPr>
                <w:rFonts w:ascii="Arial" w:hAnsi="Arial" w:cs="Arial"/>
                <w:b/>
                <w:i/>
                <w:color w:val="7F7F7F"/>
                <w:sz w:val="18"/>
                <w:szCs w:val="18"/>
              </w:rPr>
              <w:t>(if known)</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14:paraId="41C8F396" w14:textId="77777777" w:rsidR="00E33738" w:rsidRPr="0008065F" w:rsidRDefault="00E33738" w:rsidP="000E10A2">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D5DCE4"/>
            <w:vAlign w:val="center"/>
          </w:tcPr>
          <w:p w14:paraId="7B179D5E" w14:textId="77777777" w:rsidR="00E33738" w:rsidRPr="0008065F" w:rsidRDefault="00E33738" w:rsidP="000E10A2">
            <w:pPr>
              <w:rPr>
                <w:rFonts w:ascii="Arial" w:hAnsi="Arial" w:cs="Arial"/>
                <w:b/>
                <w:sz w:val="18"/>
                <w:szCs w:val="18"/>
              </w:rPr>
            </w:pPr>
            <w:r w:rsidRPr="0008065F">
              <w:rPr>
                <w:rFonts w:ascii="Arial" w:hAnsi="Arial" w:cs="Arial"/>
                <w:b/>
                <w:sz w:val="18"/>
                <w:szCs w:val="18"/>
              </w:rPr>
              <w:t xml:space="preserve">Worktribe number </w:t>
            </w:r>
            <w:r w:rsidRPr="0008065F">
              <w:rPr>
                <w:rFonts w:ascii="Arial" w:hAnsi="Arial" w:cs="Arial"/>
                <w:b/>
                <w:i/>
                <w:color w:val="808080"/>
                <w:sz w:val="18"/>
                <w:szCs w:val="18"/>
              </w:rPr>
              <w:t>(if applicable)</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72A3D3EC" w14:textId="77777777" w:rsidR="00E33738" w:rsidRPr="0008065F" w:rsidRDefault="00E33738" w:rsidP="000E10A2">
            <w:pPr>
              <w:rPr>
                <w:rFonts w:ascii="Arial" w:hAnsi="Arial" w:cs="Arial"/>
                <w:sz w:val="18"/>
                <w:szCs w:val="18"/>
              </w:rPr>
            </w:pPr>
          </w:p>
        </w:tc>
      </w:tr>
      <w:tr w:rsidR="00E33738" w:rsidRPr="003B1A50" w14:paraId="4AE6CCF8" w14:textId="77777777" w:rsidTr="000E10A2">
        <w:trPr>
          <w:trHeight w:val="290"/>
        </w:trPr>
        <w:tc>
          <w:tcPr>
            <w:tcW w:w="2510" w:type="dxa"/>
            <w:tcBorders>
              <w:top w:val="single" w:sz="4" w:space="0" w:color="auto"/>
              <w:left w:val="single" w:sz="4" w:space="0" w:color="auto"/>
              <w:bottom w:val="single" w:sz="4" w:space="0" w:color="auto"/>
              <w:right w:val="single" w:sz="4" w:space="0" w:color="auto"/>
            </w:tcBorders>
            <w:shd w:val="clear" w:color="auto" w:fill="BDD6EE"/>
            <w:vAlign w:val="center"/>
          </w:tcPr>
          <w:p w14:paraId="55F472E0" w14:textId="77777777" w:rsidR="00E33738" w:rsidRPr="0008065F" w:rsidRDefault="00E33738" w:rsidP="000E10A2">
            <w:pPr>
              <w:rPr>
                <w:rFonts w:ascii="Arial" w:hAnsi="Arial" w:cs="Arial"/>
                <w:b/>
                <w:sz w:val="18"/>
                <w:szCs w:val="18"/>
              </w:rPr>
            </w:pPr>
            <w:r w:rsidRPr="0008065F">
              <w:rPr>
                <w:rFonts w:ascii="Arial" w:hAnsi="Arial" w:cs="Arial"/>
                <w:b/>
                <w:sz w:val="18"/>
                <w:szCs w:val="18"/>
              </w:rPr>
              <w:t xml:space="preserve">Governance Officer </w:t>
            </w:r>
            <w:r w:rsidRPr="0008065F">
              <w:rPr>
                <w:rFonts w:ascii="Arial" w:hAnsi="Arial" w:cs="Arial"/>
                <w:b/>
                <w:i/>
                <w:color w:val="7F7F7F"/>
                <w:sz w:val="18"/>
                <w:szCs w:val="18"/>
              </w:rPr>
              <w:t>(if known)</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14:paraId="0D0B940D" w14:textId="77777777" w:rsidR="00E33738" w:rsidRPr="0008065F" w:rsidRDefault="00E33738" w:rsidP="000E10A2">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D5DCE4"/>
            <w:vAlign w:val="center"/>
          </w:tcPr>
          <w:p w14:paraId="227B794E" w14:textId="77777777" w:rsidR="00E33738" w:rsidRPr="0008065F" w:rsidRDefault="00E33738" w:rsidP="000E10A2">
            <w:pPr>
              <w:rPr>
                <w:rFonts w:ascii="Arial" w:hAnsi="Arial" w:cs="Arial"/>
                <w:b/>
                <w:sz w:val="18"/>
                <w:szCs w:val="18"/>
              </w:rPr>
            </w:pPr>
            <w:r w:rsidRPr="0008065F">
              <w:rPr>
                <w:rFonts w:ascii="Arial" w:hAnsi="Arial" w:cs="Arial"/>
                <w:b/>
                <w:sz w:val="18"/>
                <w:szCs w:val="18"/>
              </w:rPr>
              <w:t xml:space="preserve">Costing officer </w:t>
            </w:r>
            <w:r w:rsidRPr="0008065F">
              <w:rPr>
                <w:rFonts w:ascii="Arial" w:hAnsi="Arial" w:cs="Arial"/>
                <w:b/>
                <w:i/>
                <w:color w:val="7F7F7F"/>
                <w:sz w:val="18"/>
                <w:szCs w:val="18"/>
              </w:rPr>
              <w:t>(if known)</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0E27B00A" w14:textId="77777777" w:rsidR="00E33738" w:rsidRPr="0008065F" w:rsidRDefault="00E33738" w:rsidP="000E10A2">
            <w:pPr>
              <w:rPr>
                <w:rFonts w:ascii="Arial" w:hAnsi="Arial" w:cs="Arial"/>
                <w:sz w:val="18"/>
                <w:szCs w:val="18"/>
              </w:rPr>
            </w:pPr>
          </w:p>
        </w:tc>
      </w:tr>
      <w:tr w:rsidR="00E33738" w:rsidRPr="003B1A50" w14:paraId="63354D5A" w14:textId="77777777" w:rsidTr="000E10A2">
        <w:trPr>
          <w:trHeight w:val="305"/>
        </w:trPr>
        <w:tc>
          <w:tcPr>
            <w:tcW w:w="2510" w:type="dxa"/>
            <w:vMerge w:val="restart"/>
            <w:tcBorders>
              <w:top w:val="single" w:sz="4" w:space="0" w:color="auto"/>
              <w:left w:val="single" w:sz="4" w:space="0" w:color="auto"/>
              <w:right w:val="single" w:sz="4" w:space="0" w:color="auto"/>
            </w:tcBorders>
            <w:shd w:val="clear" w:color="auto" w:fill="BDD6EE"/>
            <w:vAlign w:val="center"/>
          </w:tcPr>
          <w:p w14:paraId="53AE3D4B" w14:textId="77777777" w:rsidR="00E33738" w:rsidRPr="0008065F" w:rsidRDefault="00E33738" w:rsidP="000E10A2">
            <w:pPr>
              <w:rPr>
                <w:rFonts w:ascii="Arial" w:hAnsi="Arial" w:cs="Arial"/>
                <w:b/>
                <w:sz w:val="18"/>
                <w:szCs w:val="18"/>
              </w:rPr>
            </w:pPr>
            <w:r w:rsidRPr="0008065F">
              <w:rPr>
                <w:rFonts w:ascii="Arial" w:hAnsi="Arial" w:cs="Arial"/>
                <w:b/>
                <w:sz w:val="18"/>
                <w:szCs w:val="18"/>
              </w:rPr>
              <w:t xml:space="preserve">Applying for portfolio eligibility? </w:t>
            </w:r>
          </w:p>
        </w:tc>
        <w:tc>
          <w:tcPr>
            <w:tcW w:w="2741" w:type="dxa"/>
            <w:vMerge w:val="restart"/>
            <w:tcBorders>
              <w:top w:val="single" w:sz="4" w:space="0" w:color="auto"/>
              <w:left w:val="single" w:sz="4" w:space="0" w:color="auto"/>
              <w:right w:val="single" w:sz="4" w:space="0" w:color="auto"/>
            </w:tcBorders>
            <w:shd w:val="clear" w:color="auto" w:fill="auto"/>
            <w:vAlign w:val="center"/>
          </w:tcPr>
          <w:p w14:paraId="39356B07" w14:textId="562AB5C8" w:rsidR="00E33738" w:rsidRPr="0008065F" w:rsidRDefault="00E33738" w:rsidP="002F645A">
            <w:pPr>
              <w:rPr>
                <w:rFonts w:ascii="Arial" w:hAnsi="Arial" w:cs="Arial"/>
                <w:sz w:val="18"/>
                <w:szCs w:val="18"/>
              </w:rPr>
            </w:pPr>
            <w:r w:rsidRPr="0008065F">
              <w:rPr>
                <w:rStyle w:val="PlaceholderText"/>
                <w:rFonts w:ascii="Arial" w:hAnsi="Arial" w:cs="Arial"/>
                <w:sz w:val="18"/>
                <w:szCs w:val="18"/>
              </w:rPr>
              <w:t xml:space="preserve">Please </w:t>
            </w:r>
            <w:r w:rsidR="002F645A" w:rsidRPr="0008065F">
              <w:rPr>
                <w:rStyle w:val="PlaceholderText"/>
                <w:rFonts w:ascii="Arial" w:hAnsi="Arial" w:cs="Arial"/>
                <w:sz w:val="18"/>
                <w:szCs w:val="18"/>
              </w:rPr>
              <w:t xml:space="preserve">select ‘yes’ for </w:t>
            </w:r>
            <w:r w:rsidRPr="0008065F">
              <w:rPr>
                <w:rStyle w:val="PlaceholderText"/>
                <w:rFonts w:ascii="Arial" w:hAnsi="Arial" w:cs="Arial"/>
                <w:sz w:val="18"/>
                <w:szCs w:val="18"/>
              </w:rPr>
              <w:t>I</w:t>
            </w:r>
            <w:r w:rsidR="003F42B2" w:rsidRPr="0008065F">
              <w:rPr>
                <w:rStyle w:val="PlaceholderText"/>
                <w:rFonts w:ascii="Arial" w:hAnsi="Arial" w:cs="Arial"/>
                <w:sz w:val="18"/>
                <w:szCs w:val="18"/>
              </w:rPr>
              <w:t>R</w:t>
            </w:r>
            <w:r w:rsidRPr="0008065F">
              <w:rPr>
                <w:rStyle w:val="PlaceholderText"/>
                <w:rFonts w:ascii="Arial" w:hAnsi="Arial" w:cs="Arial"/>
                <w:sz w:val="18"/>
                <w:szCs w:val="18"/>
              </w:rPr>
              <w:t>AS 5(b)</w:t>
            </w:r>
          </w:p>
        </w:tc>
        <w:tc>
          <w:tcPr>
            <w:tcW w:w="2409" w:type="dxa"/>
            <w:tcBorders>
              <w:top w:val="single" w:sz="4" w:space="0" w:color="auto"/>
              <w:left w:val="single" w:sz="4" w:space="0" w:color="auto"/>
              <w:bottom w:val="single" w:sz="4" w:space="0" w:color="auto"/>
              <w:right w:val="single" w:sz="4" w:space="0" w:color="auto"/>
            </w:tcBorders>
            <w:shd w:val="clear" w:color="auto" w:fill="D5DCE4"/>
            <w:vAlign w:val="center"/>
          </w:tcPr>
          <w:p w14:paraId="2ADD3895" w14:textId="77777777" w:rsidR="00E33738" w:rsidRPr="0008065F" w:rsidRDefault="00E33738" w:rsidP="000E10A2">
            <w:pPr>
              <w:rPr>
                <w:rFonts w:ascii="Arial" w:hAnsi="Arial" w:cs="Arial"/>
                <w:b/>
                <w:sz w:val="18"/>
                <w:szCs w:val="18"/>
              </w:rPr>
            </w:pPr>
            <w:r w:rsidRPr="0008065F">
              <w:rPr>
                <w:rFonts w:ascii="Arial" w:hAnsi="Arial" w:cs="Arial"/>
                <w:b/>
                <w:sz w:val="18"/>
                <w:szCs w:val="18"/>
              </w:rPr>
              <w:t xml:space="preserve">Speciality </w:t>
            </w:r>
          </w:p>
        </w:tc>
        <w:tc>
          <w:tcPr>
            <w:tcW w:w="3080" w:type="dxa"/>
            <w:tcBorders>
              <w:top w:val="single" w:sz="4" w:space="0" w:color="auto"/>
              <w:left w:val="single" w:sz="4" w:space="0" w:color="auto"/>
              <w:right w:val="single" w:sz="4" w:space="0" w:color="auto"/>
            </w:tcBorders>
            <w:shd w:val="clear" w:color="auto" w:fill="auto"/>
            <w:vAlign w:val="center"/>
          </w:tcPr>
          <w:p w14:paraId="60061E4C" w14:textId="77777777" w:rsidR="00E33738" w:rsidRPr="0008065F" w:rsidRDefault="00E33738" w:rsidP="000E10A2">
            <w:pPr>
              <w:rPr>
                <w:rFonts w:ascii="Arial" w:hAnsi="Arial" w:cs="Arial"/>
                <w:sz w:val="18"/>
                <w:szCs w:val="18"/>
              </w:rPr>
            </w:pPr>
          </w:p>
        </w:tc>
      </w:tr>
      <w:tr w:rsidR="00E33738" w:rsidRPr="003B1A50" w14:paraId="23EE7CF7" w14:textId="77777777" w:rsidTr="000E10A2">
        <w:trPr>
          <w:trHeight w:val="305"/>
        </w:trPr>
        <w:tc>
          <w:tcPr>
            <w:tcW w:w="2510" w:type="dxa"/>
            <w:vMerge/>
            <w:tcBorders>
              <w:left w:val="single" w:sz="4" w:space="0" w:color="auto"/>
              <w:bottom w:val="single" w:sz="4" w:space="0" w:color="auto"/>
              <w:right w:val="single" w:sz="4" w:space="0" w:color="auto"/>
            </w:tcBorders>
            <w:shd w:val="clear" w:color="auto" w:fill="BDD6EE"/>
            <w:vAlign w:val="center"/>
          </w:tcPr>
          <w:p w14:paraId="44EAFD9C" w14:textId="77777777" w:rsidR="00E33738" w:rsidRPr="0008065F" w:rsidRDefault="00E33738" w:rsidP="000E10A2">
            <w:pPr>
              <w:rPr>
                <w:rFonts w:ascii="Arial" w:hAnsi="Arial" w:cs="Arial"/>
                <w:b/>
                <w:sz w:val="18"/>
                <w:szCs w:val="18"/>
              </w:rPr>
            </w:pPr>
          </w:p>
        </w:tc>
        <w:tc>
          <w:tcPr>
            <w:tcW w:w="2741" w:type="dxa"/>
            <w:vMerge/>
            <w:tcBorders>
              <w:left w:val="single" w:sz="4" w:space="0" w:color="auto"/>
              <w:bottom w:val="single" w:sz="4" w:space="0" w:color="auto"/>
              <w:right w:val="single" w:sz="4" w:space="0" w:color="auto"/>
            </w:tcBorders>
            <w:shd w:val="clear" w:color="auto" w:fill="auto"/>
            <w:vAlign w:val="center"/>
          </w:tcPr>
          <w:p w14:paraId="4B94D5A5" w14:textId="77777777" w:rsidR="00E33738" w:rsidRPr="0008065F" w:rsidRDefault="00E33738" w:rsidP="000E10A2">
            <w:pPr>
              <w:rPr>
                <w:rFonts w:ascii="Arial" w:hAnsi="Arial" w:cs="Arial"/>
                <w:b/>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D5DCE4"/>
            <w:vAlign w:val="center"/>
          </w:tcPr>
          <w:p w14:paraId="6BF6AD2A" w14:textId="77777777" w:rsidR="00E33738" w:rsidRPr="0008065F" w:rsidRDefault="00E33738" w:rsidP="000E10A2">
            <w:pPr>
              <w:rPr>
                <w:rFonts w:ascii="Arial" w:hAnsi="Arial" w:cs="Arial"/>
                <w:b/>
                <w:sz w:val="18"/>
                <w:szCs w:val="18"/>
              </w:rPr>
            </w:pPr>
            <w:r w:rsidRPr="0008065F">
              <w:rPr>
                <w:rFonts w:ascii="Arial" w:hAnsi="Arial" w:cs="Arial"/>
                <w:b/>
                <w:sz w:val="18"/>
                <w:szCs w:val="18"/>
              </w:rPr>
              <w:t>Division</w:t>
            </w:r>
          </w:p>
        </w:tc>
        <w:tc>
          <w:tcPr>
            <w:tcW w:w="3080" w:type="dxa"/>
            <w:tcBorders>
              <w:left w:val="single" w:sz="4" w:space="0" w:color="auto"/>
              <w:bottom w:val="single" w:sz="4" w:space="0" w:color="auto"/>
              <w:right w:val="single" w:sz="4" w:space="0" w:color="auto"/>
            </w:tcBorders>
            <w:shd w:val="clear" w:color="auto" w:fill="auto"/>
            <w:vAlign w:val="center"/>
          </w:tcPr>
          <w:p w14:paraId="3DEEC669" w14:textId="77777777" w:rsidR="00E33738" w:rsidRPr="0008065F" w:rsidRDefault="00E33738" w:rsidP="000E10A2">
            <w:pPr>
              <w:rPr>
                <w:rFonts w:ascii="Arial" w:hAnsi="Arial" w:cs="Arial"/>
                <w:sz w:val="18"/>
                <w:szCs w:val="18"/>
              </w:rPr>
            </w:pPr>
          </w:p>
        </w:tc>
      </w:tr>
      <w:tr w:rsidR="00E33738" w:rsidRPr="003B1A50" w14:paraId="1937E0E2" w14:textId="77777777" w:rsidTr="000E10A2">
        <w:trPr>
          <w:trHeight w:val="492"/>
        </w:trPr>
        <w:tc>
          <w:tcPr>
            <w:tcW w:w="2510" w:type="dxa"/>
            <w:shd w:val="clear" w:color="auto" w:fill="BDD6EE"/>
            <w:vAlign w:val="center"/>
          </w:tcPr>
          <w:p w14:paraId="299EB69F" w14:textId="45A6ECAA" w:rsidR="00E33738" w:rsidRPr="0008065F" w:rsidRDefault="00E33738" w:rsidP="000E10A2">
            <w:pPr>
              <w:rPr>
                <w:rFonts w:ascii="Arial" w:hAnsi="Arial" w:cs="Arial"/>
                <w:b/>
                <w:sz w:val="18"/>
                <w:szCs w:val="18"/>
              </w:rPr>
            </w:pPr>
            <w:r w:rsidRPr="0008065F">
              <w:rPr>
                <w:rFonts w:ascii="Arial" w:hAnsi="Arial" w:cs="Arial"/>
                <w:b/>
                <w:sz w:val="18"/>
                <w:szCs w:val="18"/>
              </w:rPr>
              <w:t>Will Barts Health NHS Trust</w:t>
            </w:r>
            <w:r w:rsidR="00403BB0" w:rsidRPr="0008065F">
              <w:rPr>
                <w:rFonts w:ascii="Arial" w:hAnsi="Arial" w:cs="Arial"/>
                <w:b/>
                <w:sz w:val="18"/>
                <w:szCs w:val="18"/>
              </w:rPr>
              <w:t xml:space="preserve"> (Barts Health)</w:t>
            </w:r>
            <w:r w:rsidRPr="0008065F">
              <w:rPr>
                <w:rFonts w:ascii="Arial" w:hAnsi="Arial" w:cs="Arial"/>
                <w:b/>
                <w:sz w:val="18"/>
                <w:szCs w:val="18"/>
              </w:rPr>
              <w:t xml:space="preserve"> be a site?</w:t>
            </w:r>
          </w:p>
        </w:tc>
        <w:tc>
          <w:tcPr>
            <w:tcW w:w="2741" w:type="dxa"/>
            <w:shd w:val="clear" w:color="auto" w:fill="auto"/>
          </w:tcPr>
          <w:p w14:paraId="6012A1FC" w14:textId="77777777" w:rsidR="00E33738" w:rsidRPr="0008065F" w:rsidRDefault="00E33738" w:rsidP="000E10A2">
            <w:pPr>
              <w:rPr>
                <w:rFonts w:ascii="Arial" w:hAnsi="Arial" w:cs="Arial"/>
                <w:sz w:val="18"/>
                <w:szCs w:val="18"/>
              </w:rPr>
            </w:pPr>
            <w:r w:rsidRPr="0008065F">
              <w:rPr>
                <w:rFonts w:ascii="Arial" w:hAnsi="Arial" w:cs="Arial"/>
                <w:sz w:val="18"/>
                <w:szCs w:val="18"/>
              </w:rPr>
              <w:t>If yes, specify locations:</w:t>
            </w:r>
          </w:p>
        </w:tc>
        <w:tc>
          <w:tcPr>
            <w:tcW w:w="2409" w:type="dxa"/>
            <w:shd w:val="clear" w:color="auto" w:fill="D5DCE4"/>
            <w:vAlign w:val="center"/>
          </w:tcPr>
          <w:p w14:paraId="26C3024B" w14:textId="77777777" w:rsidR="00E33738" w:rsidRPr="0008065F" w:rsidRDefault="00E33738" w:rsidP="000E10A2">
            <w:pPr>
              <w:rPr>
                <w:rFonts w:ascii="Arial" w:hAnsi="Arial" w:cs="Arial"/>
                <w:sz w:val="18"/>
                <w:szCs w:val="18"/>
              </w:rPr>
            </w:pPr>
            <w:r w:rsidRPr="0008065F">
              <w:rPr>
                <w:rFonts w:ascii="Arial" w:hAnsi="Arial" w:cs="Arial"/>
                <w:b/>
                <w:sz w:val="18"/>
                <w:szCs w:val="18"/>
              </w:rPr>
              <w:t>External vendors or collaborators</w:t>
            </w:r>
          </w:p>
        </w:tc>
        <w:tc>
          <w:tcPr>
            <w:tcW w:w="3080" w:type="dxa"/>
            <w:shd w:val="clear" w:color="auto" w:fill="auto"/>
          </w:tcPr>
          <w:p w14:paraId="3656B9AB" w14:textId="77777777" w:rsidR="00E33738" w:rsidRPr="0008065F" w:rsidRDefault="00E33738" w:rsidP="000E10A2">
            <w:pPr>
              <w:rPr>
                <w:rFonts w:ascii="Arial" w:hAnsi="Arial" w:cs="Arial"/>
                <w:sz w:val="18"/>
                <w:szCs w:val="18"/>
              </w:rPr>
            </w:pPr>
          </w:p>
        </w:tc>
      </w:tr>
    </w:tbl>
    <w:p w14:paraId="45FB0818" w14:textId="77777777" w:rsidR="00F45E7B" w:rsidRPr="0008065F" w:rsidRDefault="00F45E7B">
      <w:pPr>
        <w:rPr>
          <w:rFonts w:ascii="Arial" w:hAnsi="Arial" w:cs="Arial"/>
          <w:sz w:val="20"/>
          <w:szCs w:val="16"/>
        </w:rPr>
      </w:pPr>
    </w:p>
    <w:p w14:paraId="049F31CB" w14:textId="77777777" w:rsidR="003D6445" w:rsidRPr="0008065F" w:rsidRDefault="003D6445">
      <w:pPr>
        <w:rPr>
          <w:rFonts w:ascii="Arial" w:hAnsi="Arial" w:cs="Arial"/>
          <w:sz w:val="20"/>
          <w:szCs w:val="16"/>
        </w:rPr>
      </w:pPr>
    </w:p>
    <w:p w14:paraId="53128261" w14:textId="77777777" w:rsidR="00F45E7B" w:rsidRPr="0008065F" w:rsidRDefault="00F45E7B">
      <w:pPr>
        <w:rPr>
          <w:rFonts w:ascii="Arial" w:hAnsi="Arial" w:cs="Arial"/>
          <w:sz w:val="20"/>
          <w:szCs w:val="16"/>
        </w:rPr>
      </w:pPr>
    </w:p>
    <w:p w14:paraId="5AFCCEAC" w14:textId="77777777" w:rsidR="00F80F5E" w:rsidRPr="0008065F" w:rsidRDefault="00F80F5E" w:rsidP="006709F7">
      <w:pPr>
        <w:rPr>
          <w:rFonts w:ascii="Arial" w:hAnsi="Arial" w:cs="Arial"/>
          <w:sz w:val="20"/>
          <w:szCs w:val="16"/>
        </w:rPr>
      </w:pPr>
    </w:p>
    <w:p w14:paraId="18D2FD09" w14:textId="79666EDF" w:rsidR="006709F7" w:rsidRPr="0008065F" w:rsidRDefault="006709F7" w:rsidP="006709F7">
      <w:pPr>
        <w:rPr>
          <w:rFonts w:ascii="Arial" w:hAnsi="Arial" w:cs="Arial"/>
          <w:sz w:val="20"/>
          <w:szCs w:val="16"/>
        </w:rPr>
      </w:pPr>
      <w:r w:rsidRPr="0008065F">
        <w:rPr>
          <w:rFonts w:ascii="Arial" w:hAnsi="Arial" w:cs="Arial"/>
          <w:sz w:val="20"/>
          <w:szCs w:val="16"/>
        </w:rPr>
        <w:t xml:space="preserve">All documents listed below as “essential” are part of the “valid” document set – </w:t>
      </w:r>
      <w:r w:rsidR="000D0ABA" w:rsidRPr="0008065F">
        <w:rPr>
          <w:rFonts w:ascii="Arial" w:hAnsi="Arial" w:cs="Arial"/>
          <w:sz w:val="20"/>
          <w:szCs w:val="16"/>
        </w:rPr>
        <w:t xml:space="preserve">This set must be </w:t>
      </w:r>
      <w:r w:rsidRPr="0008065F">
        <w:rPr>
          <w:rFonts w:ascii="Arial" w:hAnsi="Arial" w:cs="Arial"/>
          <w:sz w:val="20"/>
          <w:szCs w:val="16"/>
        </w:rPr>
        <w:t xml:space="preserve"> submitted to </w:t>
      </w:r>
      <w:hyperlink r:id="rId12" w:history="1">
        <w:r w:rsidRPr="0008065F">
          <w:rPr>
            <w:rStyle w:val="Hyperlink"/>
            <w:rFonts w:ascii="Arial" w:hAnsi="Arial" w:cs="Arial"/>
            <w:sz w:val="20"/>
            <w:szCs w:val="16"/>
          </w:rPr>
          <w:t>research.governance@qmul.ac.uk</w:t>
        </w:r>
      </w:hyperlink>
      <w:r w:rsidRPr="0008065F">
        <w:rPr>
          <w:rFonts w:ascii="Arial" w:hAnsi="Arial" w:cs="Arial"/>
          <w:sz w:val="20"/>
          <w:szCs w:val="16"/>
        </w:rPr>
        <w:t xml:space="preserve"> </w:t>
      </w:r>
      <w:r w:rsidR="00CE03AC" w:rsidRPr="0008065F">
        <w:rPr>
          <w:rFonts w:ascii="Arial" w:hAnsi="Arial" w:cs="Arial"/>
          <w:sz w:val="20"/>
          <w:szCs w:val="16"/>
        </w:rPr>
        <w:t xml:space="preserve"> to initiate the sponsorship/governance review. Documents listed </w:t>
      </w:r>
      <w:r w:rsidRPr="0008065F">
        <w:rPr>
          <w:rFonts w:ascii="Arial" w:hAnsi="Arial" w:cs="Arial"/>
          <w:sz w:val="20"/>
          <w:szCs w:val="16"/>
        </w:rPr>
        <w:t xml:space="preserve">as “where applicable” or “essential but can be supplied during review” maybe provided during the governance review. Further guidance on the items listed can be found at the end of this document. </w:t>
      </w:r>
    </w:p>
    <w:p w14:paraId="62486C05" w14:textId="77777777" w:rsidR="00E33738" w:rsidRPr="0008065F" w:rsidRDefault="00E33738">
      <w:pPr>
        <w:rPr>
          <w:rFonts w:ascii="Arial" w:hAnsi="Arial" w:cs="Arial"/>
          <w:sz w:val="20"/>
          <w:szCs w:val="16"/>
        </w:rPr>
      </w:pPr>
    </w:p>
    <w:tbl>
      <w:tblPr>
        <w:tblpPr w:leftFromText="180" w:rightFromText="180" w:vertAnchor="text" w:horzAnchor="margin" w:tblpXSpec="center" w:tblpY="-66"/>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3"/>
        <w:gridCol w:w="1598"/>
        <w:gridCol w:w="1455"/>
        <w:gridCol w:w="4881"/>
      </w:tblGrid>
      <w:tr w:rsidR="00E33738" w:rsidRPr="003B1A50" w14:paraId="7DB2E855" w14:textId="77777777" w:rsidTr="26918D91">
        <w:trPr>
          <w:trHeight w:val="670"/>
        </w:trPr>
        <w:tc>
          <w:tcPr>
            <w:tcW w:w="2643" w:type="dxa"/>
            <w:shd w:val="clear" w:color="auto" w:fill="BDD6EE" w:themeFill="accent5" w:themeFillTint="66"/>
            <w:vAlign w:val="center"/>
          </w:tcPr>
          <w:p w14:paraId="4373FC32" w14:textId="77777777" w:rsidR="00E33738" w:rsidRPr="0008065F" w:rsidRDefault="00E33738" w:rsidP="00E33738">
            <w:pPr>
              <w:rPr>
                <w:rFonts w:ascii="Arial" w:hAnsi="Arial" w:cs="Arial"/>
                <w:b/>
                <w:sz w:val="20"/>
                <w:szCs w:val="20"/>
              </w:rPr>
            </w:pPr>
            <w:r w:rsidRPr="0008065F">
              <w:rPr>
                <w:rFonts w:ascii="Arial" w:hAnsi="Arial" w:cs="Arial"/>
                <w:b/>
                <w:sz w:val="20"/>
                <w:szCs w:val="20"/>
              </w:rPr>
              <w:lastRenderedPageBreak/>
              <w:t>Document (*see guidance)</w:t>
            </w:r>
          </w:p>
        </w:tc>
        <w:tc>
          <w:tcPr>
            <w:tcW w:w="1598" w:type="dxa"/>
            <w:shd w:val="clear" w:color="auto" w:fill="BDD6EE" w:themeFill="accent5" w:themeFillTint="66"/>
            <w:vAlign w:val="center"/>
          </w:tcPr>
          <w:p w14:paraId="4101652C" w14:textId="77777777" w:rsidR="00E33738" w:rsidRPr="0008065F" w:rsidRDefault="00E33738" w:rsidP="00E33738">
            <w:pPr>
              <w:jc w:val="center"/>
              <w:rPr>
                <w:rFonts w:ascii="Arial" w:hAnsi="Arial" w:cs="Arial"/>
                <w:b/>
                <w:sz w:val="20"/>
                <w:szCs w:val="20"/>
              </w:rPr>
            </w:pPr>
          </w:p>
        </w:tc>
        <w:tc>
          <w:tcPr>
            <w:tcW w:w="1455" w:type="dxa"/>
            <w:shd w:val="clear" w:color="auto" w:fill="BDD6EE" w:themeFill="accent5" w:themeFillTint="66"/>
            <w:vAlign w:val="center"/>
          </w:tcPr>
          <w:p w14:paraId="149F6AD5" w14:textId="77777777" w:rsidR="00E33738" w:rsidRPr="0008065F" w:rsidRDefault="00E33738" w:rsidP="00E33738">
            <w:pPr>
              <w:jc w:val="center"/>
              <w:rPr>
                <w:rFonts w:ascii="Arial" w:hAnsi="Arial" w:cs="Arial"/>
                <w:b/>
                <w:sz w:val="20"/>
                <w:szCs w:val="20"/>
              </w:rPr>
            </w:pPr>
            <w:r w:rsidRPr="0008065F">
              <w:rPr>
                <w:rFonts w:ascii="Arial" w:hAnsi="Arial" w:cs="Arial"/>
                <w:b/>
                <w:sz w:val="20"/>
                <w:szCs w:val="20"/>
              </w:rPr>
              <w:t>Tick if included in submission</w:t>
            </w:r>
          </w:p>
        </w:tc>
        <w:tc>
          <w:tcPr>
            <w:tcW w:w="4881" w:type="dxa"/>
            <w:shd w:val="clear" w:color="auto" w:fill="BDD6EE" w:themeFill="accent5" w:themeFillTint="66"/>
            <w:vAlign w:val="center"/>
          </w:tcPr>
          <w:p w14:paraId="6C62721E" w14:textId="77777777" w:rsidR="00E33738" w:rsidRPr="0008065F" w:rsidRDefault="00E33738" w:rsidP="00E33738">
            <w:pPr>
              <w:jc w:val="center"/>
              <w:rPr>
                <w:rFonts w:ascii="Arial" w:hAnsi="Arial" w:cs="Arial"/>
                <w:b/>
                <w:sz w:val="20"/>
                <w:szCs w:val="20"/>
              </w:rPr>
            </w:pPr>
            <w:r w:rsidRPr="0008065F">
              <w:rPr>
                <w:rFonts w:ascii="Arial" w:hAnsi="Arial" w:cs="Arial"/>
                <w:b/>
                <w:sz w:val="20"/>
                <w:szCs w:val="20"/>
              </w:rPr>
              <w:t xml:space="preserve">Comment (If not applicable then </w:t>
            </w:r>
            <w:r w:rsidR="00A7743D" w:rsidRPr="0008065F">
              <w:rPr>
                <w:rFonts w:ascii="Arial" w:hAnsi="Arial" w:cs="Arial"/>
                <w:b/>
                <w:sz w:val="20"/>
                <w:szCs w:val="20"/>
              </w:rPr>
              <w:t>please state reason</w:t>
            </w:r>
            <w:r w:rsidRPr="0008065F">
              <w:rPr>
                <w:rFonts w:ascii="Arial" w:hAnsi="Arial" w:cs="Arial"/>
                <w:b/>
                <w:sz w:val="20"/>
                <w:szCs w:val="20"/>
              </w:rPr>
              <w:t>)</w:t>
            </w:r>
          </w:p>
          <w:p w14:paraId="4B99056E" w14:textId="77777777" w:rsidR="00E33738" w:rsidRPr="0008065F" w:rsidRDefault="00E33738" w:rsidP="00E33738">
            <w:pPr>
              <w:jc w:val="center"/>
              <w:rPr>
                <w:rFonts w:ascii="Arial" w:hAnsi="Arial" w:cs="Arial"/>
                <w:b/>
                <w:sz w:val="20"/>
                <w:szCs w:val="20"/>
              </w:rPr>
            </w:pPr>
          </w:p>
        </w:tc>
      </w:tr>
      <w:tr w:rsidR="00E33738" w:rsidRPr="003B1A50" w14:paraId="6812EA7F" w14:textId="77777777" w:rsidTr="26918D91">
        <w:trPr>
          <w:trHeight w:val="195"/>
        </w:trPr>
        <w:tc>
          <w:tcPr>
            <w:tcW w:w="2643" w:type="dxa"/>
            <w:shd w:val="clear" w:color="auto" w:fill="BDD6EE" w:themeFill="accent5" w:themeFillTint="66"/>
            <w:vAlign w:val="center"/>
          </w:tcPr>
          <w:p w14:paraId="1BAB4212" w14:textId="77777777" w:rsidR="00E33738" w:rsidRPr="0008065F" w:rsidRDefault="00E33738" w:rsidP="00E33738">
            <w:pPr>
              <w:rPr>
                <w:rFonts w:ascii="Arial" w:hAnsi="Arial" w:cs="Arial"/>
                <w:sz w:val="20"/>
                <w:szCs w:val="20"/>
              </w:rPr>
            </w:pPr>
            <w:r w:rsidRPr="0008065F">
              <w:rPr>
                <w:rFonts w:ascii="Arial" w:hAnsi="Arial" w:cs="Arial"/>
                <w:sz w:val="20"/>
                <w:szCs w:val="20"/>
              </w:rPr>
              <w:t xml:space="preserve">IRAS form </w:t>
            </w:r>
          </w:p>
        </w:tc>
        <w:tc>
          <w:tcPr>
            <w:tcW w:w="1598" w:type="dxa"/>
            <w:shd w:val="clear" w:color="auto" w:fill="BDD6EE" w:themeFill="accent5" w:themeFillTint="66"/>
            <w:vAlign w:val="center"/>
          </w:tcPr>
          <w:p w14:paraId="0895C2DB" w14:textId="77777777" w:rsidR="00E33738" w:rsidRPr="0008065F" w:rsidRDefault="00E33738" w:rsidP="00E33738">
            <w:pPr>
              <w:jc w:val="center"/>
              <w:rPr>
                <w:rFonts w:ascii="Arial" w:hAnsi="Arial" w:cs="Arial"/>
                <w:i/>
                <w:sz w:val="16"/>
                <w:szCs w:val="16"/>
              </w:rPr>
            </w:pPr>
            <w:r w:rsidRPr="0008065F">
              <w:rPr>
                <w:rFonts w:ascii="Arial" w:hAnsi="Arial" w:cs="Arial"/>
                <w:i/>
                <w:sz w:val="16"/>
                <w:szCs w:val="16"/>
              </w:rPr>
              <w:t>Essential</w:t>
            </w:r>
          </w:p>
        </w:tc>
        <w:tc>
          <w:tcPr>
            <w:tcW w:w="1455" w:type="dxa"/>
            <w:shd w:val="clear" w:color="auto" w:fill="auto"/>
            <w:vAlign w:val="center"/>
          </w:tcPr>
          <w:p w14:paraId="0D1C84E6" w14:textId="77777777" w:rsidR="00E33738" w:rsidRPr="0008065F" w:rsidRDefault="00E33738" w:rsidP="00E33738">
            <w:pPr>
              <w:jc w:val="center"/>
              <w:rPr>
                <w:rFonts w:ascii="Arial"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1299C43A" w14:textId="77777777" w:rsidR="00E33738" w:rsidRPr="0008065F" w:rsidRDefault="00E33738" w:rsidP="00E33738">
            <w:pPr>
              <w:rPr>
                <w:rFonts w:ascii="Arial" w:hAnsi="Arial" w:cs="Arial"/>
                <w:i/>
                <w:sz w:val="20"/>
                <w:szCs w:val="20"/>
              </w:rPr>
            </w:pPr>
          </w:p>
        </w:tc>
      </w:tr>
      <w:tr w:rsidR="00E33738" w:rsidRPr="003B1A50" w14:paraId="1EC0DE45" w14:textId="77777777" w:rsidTr="26918D91">
        <w:trPr>
          <w:trHeight w:val="252"/>
        </w:trPr>
        <w:tc>
          <w:tcPr>
            <w:tcW w:w="2643" w:type="dxa"/>
            <w:shd w:val="clear" w:color="auto" w:fill="BDD6EE" w:themeFill="accent5" w:themeFillTint="66"/>
            <w:vAlign w:val="center"/>
          </w:tcPr>
          <w:p w14:paraId="5F7E682D" w14:textId="77777777" w:rsidR="00E33738" w:rsidRPr="0008065F" w:rsidRDefault="00C95F0D" w:rsidP="00E33738">
            <w:pPr>
              <w:rPr>
                <w:rFonts w:ascii="Arial" w:hAnsi="Arial" w:cs="Arial"/>
                <w:sz w:val="20"/>
                <w:szCs w:val="20"/>
              </w:rPr>
            </w:pPr>
            <w:r w:rsidRPr="0008065F">
              <w:rPr>
                <w:rFonts w:ascii="Arial" w:hAnsi="Arial" w:cs="Arial"/>
                <w:sz w:val="20"/>
                <w:szCs w:val="20"/>
              </w:rPr>
              <w:t xml:space="preserve">Sponsor to CI sponsorship agreement </w:t>
            </w:r>
          </w:p>
        </w:tc>
        <w:tc>
          <w:tcPr>
            <w:tcW w:w="1598" w:type="dxa"/>
            <w:shd w:val="clear" w:color="auto" w:fill="BDD6EE" w:themeFill="accent5" w:themeFillTint="66"/>
            <w:vAlign w:val="center"/>
          </w:tcPr>
          <w:p w14:paraId="4DEF73DE" w14:textId="77777777" w:rsidR="00E33738" w:rsidRPr="0008065F" w:rsidRDefault="00E33738" w:rsidP="00E33738">
            <w:pPr>
              <w:jc w:val="center"/>
              <w:rPr>
                <w:rFonts w:ascii="Arial" w:hAnsi="Arial" w:cs="Arial"/>
                <w:i/>
                <w:sz w:val="16"/>
                <w:szCs w:val="16"/>
              </w:rPr>
            </w:pPr>
            <w:r w:rsidRPr="0008065F">
              <w:rPr>
                <w:rFonts w:ascii="Arial" w:hAnsi="Arial" w:cs="Arial"/>
                <w:i/>
                <w:sz w:val="16"/>
                <w:szCs w:val="16"/>
              </w:rPr>
              <w:t>Essential</w:t>
            </w:r>
          </w:p>
        </w:tc>
        <w:tc>
          <w:tcPr>
            <w:tcW w:w="1455" w:type="dxa"/>
            <w:shd w:val="clear" w:color="auto" w:fill="auto"/>
            <w:vAlign w:val="center"/>
          </w:tcPr>
          <w:p w14:paraId="412DD878" w14:textId="77777777" w:rsidR="00E33738" w:rsidRPr="0008065F" w:rsidRDefault="00E33738" w:rsidP="00E33738">
            <w:pPr>
              <w:jc w:val="center"/>
              <w:rPr>
                <w:rFonts w:ascii="Arial"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4DDBEF00" w14:textId="77777777" w:rsidR="00E33738" w:rsidRPr="0008065F" w:rsidRDefault="00E33738" w:rsidP="00E33738">
            <w:pPr>
              <w:rPr>
                <w:rFonts w:ascii="Arial" w:hAnsi="Arial" w:cs="Arial"/>
                <w:sz w:val="20"/>
                <w:szCs w:val="20"/>
              </w:rPr>
            </w:pPr>
          </w:p>
        </w:tc>
      </w:tr>
      <w:tr w:rsidR="00E33738" w:rsidRPr="003B1A50" w14:paraId="47D0CC5A" w14:textId="77777777" w:rsidTr="26918D91">
        <w:trPr>
          <w:trHeight w:val="252"/>
        </w:trPr>
        <w:tc>
          <w:tcPr>
            <w:tcW w:w="2643" w:type="dxa"/>
            <w:shd w:val="clear" w:color="auto" w:fill="BDD6EE" w:themeFill="accent5" w:themeFillTint="66"/>
            <w:vAlign w:val="center"/>
          </w:tcPr>
          <w:p w14:paraId="22B2C92F" w14:textId="77777777" w:rsidR="00E33738" w:rsidRPr="0008065F" w:rsidRDefault="00E33738" w:rsidP="00E33738">
            <w:pPr>
              <w:rPr>
                <w:rFonts w:ascii="Arial" w:hAnsi="Arial" w:cs="Arial"/>
                <w:sz w:val="20"/>
                <w:szCs w:val="20"/>
              </w:rPr>
            </w:pPr>
            <w:r w:rsidRPr="0008065F">
              <w:rPr>
                <w:rFonts w:ascii="Arial" w:hAnsi="Arial" w:cs="Arial"/>
                <w:sz w:val="20"/>
                <w:szCs w:val="20"/>
              </w:rPr>
              <w:t xml:space="preserve">Research Protocol </w:t>
            </w:r>
          </w:p>
        </w:tc>
        <w:tc>
          <w:tcPr>
            <w:tcW w:w="1598" w:type="dxa"/>
            <w:shd w:val="clear" w:color="auto" w:fill="BDD6EE" w:themeFill="accent5" w:themeFillTint="66"/>
            <w:vAlign w:val="center"/>
          </w:tcPr>
          <w:p w14:paraId="647895A8" w14:textId="77777777" w:rsidR="00E33738" w:rsidRPr="0008065F" w:rsidRDefault="00E33738" w:rsidP="00E33738">
            <w:pPr>
              <w:jc w:val="center"/>
              <w:rPr>
                <w:rFonts w:ascii="Arial" w:hAnsi="Arial" w:cs="Arial"/>
                <w:i/>
                <w:sz w:val="16"/>
                <w:szCs w:val="16"/>
              </w:rPr>
            </w:pPr>
            <w:r w:rsidRPr="0008065F">
              <w:rPr>
                <w:rFonts w:ascii="Arial" w:hAnsi="Arial" w:cs="Arial"/>
                <w:i/>
                <w:sz w:val="16"/>
                <w:szCs w:val="16"/>
              </w:rPr>
              <w:t>Essential</w:t>
            </w:r>
          </w:p>
        </w:tc>
        <w:tc>
          <w:tcPr>
            <w:tcW w:w="1455" w:type="dxa"/>
            <w:shd w:val="clear" w:color="auto" w:fill="auto"/>
            <w:vAlign w:val="center"/>
          </w:tcPr>
          <w:p w14:paraId="4053F9D1" w14:textId="77777777" w:rsidR="00E33738" w:rsidRPr="0008065F" w:rsidRDefault="00E33738" w:rsidP="00E33738">
            <w:pPr>
              <w:jc w:val="center"/>
              <w:rPr>
                <w:rFonts w:ascii="Arial"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3461D779" w14:textId="77777777" w:rsidR="00E33738" w:rsidRPr="0008065F" w:rsidRDefault="00E33738" w:rsidP="00E33738">
            <w:pPr>
              <w:rPr>
                <w:rFonts w:ascii="Arial" w:hAnsi="Arial" w:cs="Arial"/>
                <w:sz w:val="20"/>
                <w:szCs w:val="20"/>
              </w:rPr>
            </w:pPr>
          </w:p>
        </w:tc>
      </w:tr>
      <w:tr w:rsidR="00E33738" w:rsidRPr="003B1A50" w14:paraId="36E875E8" w14:textId="77777777" w:rsidTr="26918D91">
        <w:trPr>
          <w:trHeight w:val="249"/>
        </w:trPr>
        <w:tc>
          <w:tcPr>
            <w:tcW w:w="2643" w:type="dxa"/>
            <w:shd w:val="clear" w:color="auto" w:fill="BDD6EE" w:themeFill="accent5" w:themeFillTint="66"/>
            <w:vAlign w:val="center"/>
          </w:tcPr>
          <w:p w14:paraId="4E20B01D" w14:textId="107DAA60" w:rsidR="00E33738" w:rsidRPr="0008065F" w:rsidRDefault="00E33738" w:rsidP="00E33738">
            <w:pPr>
              <w:rPr>
                <w:rFonts w:ascii="Arial" w:hAnsi="Arial" w:cs="Arial"/>
                <w:sz w:val="20"/>
                <w:szCs w:val="20"/>
              </w:rPr>
            </w:pPr>
            <w:r w:rsidRPr="0008065F">
              <w:rPr>
                <w:rFonts w:ascii="Arial" w:hAnsi="Arial" w:cs="Arial"/>
                <w:sz w:val="20"/>
                <w:szCs w:val="20"/>
              </w:rPr>
              <w:t>Participant Information Sheet(s)</w:t>
            </w:r>
            <w:r w:rsidR="001E763D" w:rsidRPr="0008065F">
              <w:rPr>
                <w:rFonts w:ascii="Arial" w:hAnsi="Arial" w:cs="Arial"/>
                <w:sz w:val="20"/>
                <w:szCs w:val="20"/>
              </w:rPr>
              <w:t xml:space="preserve"> </w:t>
            </w:r>
            <w:r w:rsidR="00BD7F90">
              <w:rPr>
                <w:rFonts w:ascii="Arial" w:hAnsi="Arial" w:cs="Arial"/>
                <w:sz w:val="20"/>
                <w:szCs w:val="20"/>
              </w:rPr>
              <w:t>(</w:t>
            </w:r>
            <w:r w:rsidR="001E763D" w:rsidRPr="0008065F">
              <w:rPr>
                <w:rFonts w:ascii="Arial" w:hAnsi="Arial" w:cs="Arial"/>
                <w:sz w:val="20"/>
                <w:szCs w:val="20"/>
              </w:rPr>
              <w:t>PIS)</w:t>
            </w:r>
          </w:p>
        </w:tc>
        <w:tc>
          <w:tcPr>
            <w:tcW w:w="1598" w:type="dxa"/>
            <w:shd w:val="clear" w:color="auto" w:fill="BDD6EE" w:themeFill="accent5" w:themeFillTint="66"/>
            <w:vAlign w:val="center"/>
          </w:tcPr>
          <w:p w14:paraId="23C964A8" w14:textId="77777777" w:rsidR="00E33738" w:rsidRPr="0008065F" w:rsidRDefault="00E33738" w:rsidP="00E33738">
            <w:pPr>
              <w:jc w:val="center"/>
              <w:rPr>
                <w:rFonts w:ascii="Arial" w:hAnsi="Arial" w:cs="Arial"/>
                <w:i/>
                <w:sz w:val="16"/>
                <w:szCs w:val="16"/>
              </w:rPr>
            </w:pPr>
            <w:r w:rsidRPr="0008065F">
              <w:rPr>
                <w:rFonts w:ascii="Arial" w:hAnsi="Arial" w:cs="Arial"/>
                <w:i/>
                <w:sz w:val="16"/>
                <w:szCs w:val="16"/>
              </w:rPr>
              <w:t>Essential</w:t>
            </w:r>
          </w:p>
        </w:tc>
        <w:tc>
          <w:tcPr>
            <w:tcW w:w="1455" w:type="dxa"/>
            <w:shd w:val="clear" w:color="auto" w:fill="auto"/>
            <w:vAlign w:val="center"/>
          </w:tcPr>
          <w:p w14:paraId="14E8EB90" w14:textId="77777777" w:rsidR="00E33738" w:rsidRPr="0008065F" w:rsidRDefault="00E33738" w:rsidP="00E33738">
            <w:pPr>
              <w:jc w:val="center"/>
              <w:rPr>
                <w:rFonts w:ascii="Arial"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3CF2D8B6" w14:textId="77777777" w:rsidR="00E33738" w:rsidRPr="0008065F" w:rsidRDefault="00E33738" w:rsidP="00E33738">
            <w:pPr>
              <w:rPr>
                <w:rFonts w:ascii="Arial" w:hAnsi="Arial" w:cs="Arial"/>
                <w:sz w:val="20"/>
                <w:szCs w:val="20"/>
              </w:rPr>
            </w:pPr>
          </w:p>
        </w:tc>
      </w:tr>
      <w:tr w:rsidR="00E33738" w:rsidRPr="003B1A50" w14:paraId="36D5B538" w14:textId="77777777" w:rsidTr="26918D91">
        <w:trPr>
          <w:trHeight w:val="252"/>
        </w:trPr>
        <w:tc>
          <w:tcPr>
            <w:tcW w:w="2643" w:type="dxa"/>
            <w:shd w:val="clear" w:color="auto" w:fill="BDD6EE" w:themeFill="accent5" w:themeFillTint="66"/>
            <w:vAlign w:val="center"/>
          </w:tcPr>
          <w:p w14:paraId="28FD873A" w14:textId="77777777" w:rsidR="00E33738" w:rsidRPr="0008065F" w:rsidRDefault="00E33738" w:rsidP="00E33738">
            <w:pPr>
              <w:rPr>
                <w:rFonts w:ascii="Arial" w:hAnsi="Arial" w:cs="Arial"/>
                <w:sz w:val="20"/>
                <w:szCs w:val="20"/>
              </w:rPr>
            </w:pPr>
            <w:r w:rsidRPr="0008065F">
              <w:rPr>
                <w:rFonts w:ascii="Arial" w:hAnsi="Arial" w:cs="Arial"/>
                <w:sz w:val="20"/>
                <w:szCs w:val="20"/>
              </w:rPr>
              <w:t>Consent form(s)</w:t>
            </w:r>
          </w:p>
        </w:tc>
        <w:tc>
          <w:tcPr>
            <w:tcW w:w="1598" w:type="dxa"/>
            <w:shd w:val="clear" w:color="auto" w:fill="BDD6EE" w:themeFill="accent5" w:themeFillTint="66"/>
            <w:vAlign w:val="center"/>
          </w:tcPr>
          <w:p w14:paraId="2B3E0F4C" w14:textId="77777777" w:rsidR="00E33738" w:rsidRPr="0008065F" w:rsidRDefault="00E33738" w:rsidP="00E33738">
            <w:pPr>
              <w:jc w:val="center"/>
              <w:rPr>
                <w:rFonts w:ascii="Arial" w:hAnsi="Arial" w:cs="Arial"/>
                <w:i/>
                <w:sz w:val="16"/>
                <w:szCs w:val="16"/>
              </w:rPr>
            </w:pPr>
            <w:r w:rsidRPr="0008065F">
              <w:rPr>
                <w:rFonts w:ascii="Arial" w:hAnsi="Arial" w:cs="Arial"/>
                <w:i/>
                <w:sz w:val="16"/>
                <w:szCs w:val="16"/>
              </w:rPr>
              <w:t>Essential</w:t>
            </w:r>
          </w:p>
        </w:tc>
        <w:tc>
          <w:tcPr>
            <w:tcW w:w="1455" w:type="dxa"/>
            <w:shd w:val="clear" w:color="auto" w:fill="auto"/>
            <w:vAlign w:val="center"/>
          </w:tcPr>
          <w:p w14:paraId="351D0424" w14:textId="77777777" w:rsidR="00E33738" w:rsidRPr="0008065F" w:rsidRDefault="00E33738" w:rsidP="00E33738">
            <w:pPr>
              <w:jc w:val="center"/>
              <w:rPr>
                <w:rFonts w:ascii="Arial"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0FB78278" w14:textId="77777777" w:rsidR="00E33738" w:rsidRPr="0008065F" w:rsidRDefault="00E33738" w:rsidP="00E33738">
            <w:pPr>
              <w:rPr>
                <w:rFonts w:ascii="Arial" w:hAnsi="Arial" w:cs="Arial"/>
                <w:sz w:val="20"/>
                <w:szCs w:val="20"/>
              </w:rPr>
            </w:pPr>
          </w:p>
        </w:tc>
      </w:tr>
      <w:tr w:rsidR="00491B9A" w:rsidRPr="003B1A50" w14:paraId="1D6DC724" w14:textId="77777777" w:rsidTr="003B1A50">
        <w:trPr>
          <w:trHeight w:val="252"/>
        </w:trPr>
        <w:tc>
          <w:tcPr>
            <w:tcW w:w="2643" w:type="dxa"/>
            <w:shd w:val="clear" w:color="auto" w:fill="BDD6EE"/>
            <w:vAlign w:val="center"/>
          </w:tcPr>
          <w:p w14:paraId="4A60FB1A" w14:textId="77777777" w:rsidR="00491B9A" w:rsidRPr="0008065F" w:rsidRDefault="00491B9A" w:rsidP="00491B9A">
            <w:pPr>
              <w:rPr>
                <w:rFonts w:ascii="Arial" w:hAnsi="Arial" w:cs="Arial"/>
                <w:sz w:val="20"/>
                <w:szCs w:val="20"/>
              </w:rPr>
            </w:pPr>
            <w:r w:rsidRPr="0008065F">
              <w:rPr>
                <w:rFonts w:ascii="Arial" w:hAnsi="Arial" w:cs="Arial"/>
                <w:sz w:val="20"/>
                <w:szCs w:val="20"/>
              </w:rPr>
              <w:t>Study Costs:</w:t>
            </w:r>
          </w:p>
          <w:p w14:paraId="058DF94D" w14:textId="77777777" w:rsidR="00491B9A" w:rsidRPr="0008065F" w:rsidRDefault="00491B9A" w:rsidP="00491B9A">
            <w:pPr>
              <w:rPr>
                <w:rFonts w:ascii="Arial" w:hAnsi="Arial" w:cs="Arial"/>
                <w:sz w:val="20"/>
                <w:szCs w:val="20"/>
              </w:rPr>
            </w:pPr>
          </w:p>
          <w:p w14:paraId="32A1C52E" w14:textId="77777777" w:rsidR="00491B9A" w:rsidRPr="0008065F" w:rsidRDefault="00491B9A" w:rsidP="00491B9A">
            <w:pPr>
              <w:rPr>
                <w:rFonts w:ascii="Arial" w:hAnsi="Arial" w:cs="Arial"/>
                <w:sz w:val="20"/>
                <w:szCs w:val="20"/>
                <w:u w:val="single"/>
              </w:rPr>
            </w:pPr>
            <w:r w:rsidRPr="0008065F">
              <w:rPr>
                <w:rFonts w:ascii="Arial" w:hAnsi="Arial" w:cs="Arial"/>
                <w:sz w:val="20"/>
                <w:szCs w:val="20"/>
                <w:u w:val="single"/>
              </w:rPr>
              <w:t>Funded Projects:</w:t>
            </w:r>
          </w:p>
          <w:p w14:paraId="0316571F" w14:textId="77777777" w:rsidR="00491B9A" w:rsidRPr="0008065F" w:rsidRDefault="00491B9A" w:rsidP="00491B9A">
            <w:pPr>
              <w:rPr>
                <w:rFonts w:ascii="Arial" w:hAnsi="Arial" w:cs="Arial"/>
                <w:sz w:val="20"/>
                <w:szCs w:val="20"/>
              </w:rPr>
            </w:pPr>
            <w:r w:rsidRPr="0008065F">
              <w:rPr>
                <w:rFonts w:ascii="Arial" w:hAnsi="Arial" w:cs="Arial"/>
                <w:sz w:val="20"/>
                <w:szCs w:val="20"/>
              </w:rPr>
              <w:t>JRMO completed costings</w:t>
            </w:r>
          </w:p>
          <w:p w14:paraId="0B18F8D6" w14:textId="77777777" w:rsidR="00491B9A" w:rsidRPr="0008065F" w:rsidRDefault="00491B9A" w:rsidP="00491B9A">
            <w:pPr>
              <w:rPr>
                <w:rFonts w:ascii="Arial" w:hAnsi="Arial" w:cs="Arial"/>
                <w:sz w:val="20"/>
                <w:szCs w:val="20"/>
              </w:rPr>
            </w:pPr>
            <w:r w:rsidRPr="0008065F">
              <w:rPr>
                <w:rFonts w:ascii="Arial" w:hAnsi="Arial" w:cs="Arial"/>
                <w:sz w:val="20"/>
                <w:szCs w:val="20"/>
              </w:rPr>
              <w:t>Funding Award Letter</w:t>
            </w:r>
          </w:p>
          <w:p w14:paraId="580EE28A" w14:textId="77777777" w:rsidR="00491B9A" w:rsidRPr="0008065F" w:rsidRDefault="00491B9A" w:rsidP="00491B9A">
            <w:pPr>
              <w:rPr>
                <w:rFonts w:ascii="Arial" w:hAnsi="Arial" w:cs="Arial"/>
                <w:sz w:val="20"/>
                <w:szCs w:val="20"/>
              </w:rPr>
            </w:pPr>
          </w:p>
          <w:p w14:paraId="4E15ACD4" w14:textId="77777777" w:rsidR="00491B9A" w:rsidRPr="0008065F" w:rsidRDefault="00491B9A" w:rsidP="00491B9A">
            <w:pPr>
              <w:rPr>
                <w:rFonts w:ascii="Arial" w:hAnsi="Arial" w:cs="Arial"/>
                <w:sz w:val="20"/>
                <w:szCs w:val="20"/>
              </w:rPr>
            </w:pPr>
            <w:r w:rsidRPr="0008065F">
              <w:rPr>
                <w:rFonts w:ascii="Arial" w:hAnsi="Arial" w:cs="Arial"/>
                <w:sz w:val="20"/>
                <w:szCs w:val="20"/>
              </w:rPr>
              <w:t>or</w:t>
            </w:r>
          </w:p>
          <w:p w14:paraId="3094105E" w14:textId="77777777" w:rsidR="00491B9A" w:rsidRPr="0008065F" w:rsidRDefault="00491B9A" w:rsidP="00491B9A">
            <w:pPr>
              <w:rPr>
                <w:rFonts w:ascii="Arial" w:hAnsi="Arial" w:cs="Arial"/>
                <w:sz w:val="20"/>
                <w:szCs w:val="20"/>
              </w:rPr>
            </w:pPr>
          </w:p>
          <w:p w14:paraId="3B44A756" w14:textId="77777777" w:rsidR="00491B9A" w:rsidRPr="0008065F" w:rsidRDefault="00491B9A" w:rsidP="00491B9A">
            <w:pPr>
              <w:rPr>
                <w:rFonts w:ascii="Arial" w:hAnsi="Arial" w:cs="Arial"/>
                <w:sz w:val="20"/>
                <w:szCs w:val="20"/>
                <w:u w:val="single"/>
              </w:rPr>
            </w:pPr>
            <w:r w:rsidRPr="0008065F">
              <w:rPr>
                <w:rFonts w:ascii="Arial" w:hAnsi="Arial" w:cs="Arial"/>
                <w:sz w:val="20"/>
                <w:szCs w:val="20"/>
                <w:u w:val="single"/>
              </w:rPr>
              <w:t>Unfunded Projects:</w:t>
            </w:r>
          </w:p>
          <w:p w14:paraId="306BD23C" w14:textId="53D46921" w:rsidR="00491B9A" w:rsidRPr="0008065F" w:rsidRDefault="00491B9A" w:rsidP="00491B9A">
            <w:pPr>
              <w:rPr>
                <w:rFonts w:ascii="Arial" w:hAnsi="Arial" w:cs="Arial"/>
                <w:sz w:val="20"/>
                <w:szCs w:val="20"/>
              </w:rPr>
            </w:pPr>
            <w:r w:rsidRPr="0008065F">
              <w:rPr>
                <w:rFonts w:ascii="Arial" w:hAnsi="Arial" w:cs="Arial"/>
                <w:sz w:val="20"/>
                <w:szCs w:val="20"/>
              </w:rPr>
              <w:t>Signed ‘Approval for Non-Funded Projects: New Studies’</w:t>
            </w:r>
          </w:p>
        </w:tc>
        <w:tc>
          <w:tcPr>
            <w:tcW w:w="1598" w:type="dxa"/>
            <w:shd w:val="clear" w:color="auto" w:fill="BDD6EE"/>
            <w:vAlign w:val="center"/>
          </w:tcPr>
          <w:p w14:paraId="336D0E28" w14:textId="16D1FD7E" w:rsidR="00491B9A" w:rsidRPr="0008065F" w:rsidRDefault="00491B9A" w:rsidP="00491B9A">
            <w:pPr>
              <w:jc w:val="center"/>
              <w:rPr>
                <w:rFonts w:ascii="Arial" w:hAnsi="Arial" w:cs="Arial"/>
                <w:i/>
                <w:sz w:val="16"/>
                <w:szCs w:val="16"/>
              </w:rPr>
            </w:pPr>
            <w:r w:rsidRPr="0008065F">
              <w:rPr>
                <w:rFonts w:ascii="Arial" w:hAnsi="Arial" w:cs="Arial"/>
                <w:i/>
                <w:sz w:val="16"/>
                <w:szCs w:val="16"/>
              </w:rPr>
              <w:t>Essential</w:t>
            </w:r>
          </w:p>
        </w:tc>
        <w:tc>
          <w:tcPr>
            <w:tcW w:w="1455" w:type="dxa"/>
            <w:shd w:val="clear" w:color="auto" w:fill="auto"/>
            <w:vAlign w:val="center"/>
          </w:tcPr>
          <w:p w14:paraId="79C4DD82" w14:textId="10F690D6" w:rsidR="00491B9A" w:rsidRPr="003B1A50" w:rsidRDefault="00491B9A" w:rsidP="00491B9A">
            <w:pPr>
              <w:jc w:val="center"/>
              <w:rPr>
                <w:rFonts w:ascii="Arial" w:eastAsia="MS Gothic" w:hAnsi="Arial" w:cs="Arial"/>
                <w:sz w:val="20"/>
                <w:szCs w:val="20"/>
              </w:rPr>
            </w:pPr>
            <w:r w:rsidRPr="0008065F">
              <w:rPr>
                <w:rFonts w:ascii="Segoe UI Symbol" w:eastAsia="MS Gothic" w:hAnsi="Segoe UI Symbol" w:cs="Segoe UI Symbol"/>
                <w:sz w:val="20"/>
                <w:szCs w:val="20"/>
              </w:rPr>
              <w:t>☐</w:t>
            </w:r>
          </w:p>
        </w:tc>
        <w:tc>
          <w:tcPr>
            <w:tcW w:w="4881" w:type="dxa"/>
            <w:shd w:val="clear" w:color="auto" w:fill="auto"/>
          </w:tcPr>
          <w:p w14:paraId="5E1F0ED9" w14:textId="77777777" w:rsidR="00491B9A" w:rsidRPr="0008065F" w:rsidRDefault="00491B9A" w:rsidP="00491B9A">
            <w:pPr>
              <w:rPr>
                <w:rFonts w:ascii="Arial" w:hAnsi="Arial" w:cs="Arial"/>
                <w:i/>
                <w:color w:val="808080"/>
                <w:sz w:val="20"/>
                <w:szCs w:val="20"/>
              </w:rPr>
            </w:pPr>
            <w:r w:rsidRPr="0008065F">
              <w:rPr>
                <w:rFonts w:ascii="Arial" w:hAnsi="Arial" w:cs="Arial"/>
                <w:i/>
                <w:color w:val="808080"/>
                <w:sz w:val="20"/>
                <w:szCs w:val="20"/>
              </w:rPr>
              <w:t>Only supply with worktribe number.</w:t>
            </w:r>
          </w:p>
          <w:p w14:paraId="68898202" w14:textId="77777777" w:rsidR="00491B9A" w:rsidRPr="0008065F" w:rsidRDefault="00491B9A" w:rsidP="00491B9A">
            <w:pPr>
              <w:rPr>
                <w:rFonts w:ascii="Arial" w:hAnsi="Arial" w:cs="Arial"/>
                <w:i/>
                <w:color w:val="808080"/>
                <w:sz w:val="20"/>
                <w:szCs w:val="20"/>
              </w:rPr>
            </w:pPr>
            <w:r w:rsidRPr="0008065F">
              <w:rPr>
                <w:rFonts w:ascii="Arial" w:hAnsi="Arial" w:cs="Arial"/>
                <w:i/>
                <w:color w:val="808080"/>
                <w:sz w:val="20"/>
                <w:szCs w:val="20"/>
              </w:rPr>
              <w:t xml:space="preserve">If using existing money then provide PI account number and breakdown of costs based on protocol.  </w:t>
            </w:r>
          </w:p>
          <w:p w14:paraId="7E4D6522" w14:textId="77777777" w:rsidR="00491B9A" w:rsidRPr="0008065F" w:rsidRDefault="00491B9A" w:rsidP="00491B9A">
            <w:pPr>
              <w:rPr>
                <w:rFonts w:ascii="Arial" w:hAnsi="Arial" w:cs="Arial"/>
                <w:i/>
                <w:color w:val="808080"/>
                <w:sz w:val="20"/>
                <w:szCs w:val="20"/>
              </w:rPr>
            </w:pPr>
          </w:p>
          <w:p w14:paraId="7A2DC475" w14:textId="77777777" w:rsidR="00491B9A" w:rsidRPr="0008065F" w:rsidRDefault="00491B9A" w:rsidP="00491B9A">
            <w:pPr>
              <w:rPr>
                <w:rFonts w:ascii="Arial" w:hAnsi="Arial" w:cs="Arial"/>
                <w:i/>
                <w:color w:val="808080"/>
                <w:sz w:val="20"/>
                <w:szCs w:val="20"/>
              </w:rPr>
            </w:pPr>
            <w:r w:rsidRPr="0008065F">
              <w:rPr>
                <w:rFonts w:ascii="Arial" w:hAnsi="Arial" w:cs="Arial"/>
                <w:i/>
                <w:color w:val="808080"/>
                <w:sz w:val="20"/>
                <w:szCs w:val="20"/>
              </w:rPr>
              <w:t>Or</w:t>
            </w:r>
          </w:p>
          <w:p w14:paraId="48D6A720" w14:textId="77777777" w:rsidR="00491B9A" w:rsidRPr="0008065F" w:rsidRDefault="00491B9A" w:rsidP="00491B9A">
            <w:pPr>
              <w:rPr>
                <w:rFonts w:ascii="Arial" w:hAnsi="Arial" w:cs="Arial"/>
                <w:i/>
                <w:color w:val="808080"/>
                <w:sz w:val="20"/>
                <w:szCs w:val="20"/>
              </w:rPr>
            </w:pPr>
          </w:p>
          <w:p w14:paraId="6DD662BE" w14:textId="77777777" w:rsidR="00491B9A" w:rsidRPr="0008065F" w:rsidRDefault="00491B9A" w:rsidP="00491B9A">
            <w:pPr>
              <w:rPr>
                <w:rFonts w:ascii="Arial" w:hAnsi="Arial" w:cs="Arial"/>
                <w:i/>
                <w:color w:val="808080"/>
                <w:sz w:val="20"/>
                <w:szCs w:val="20"/>
              </w:rPr>
            </w:pPr>
          </w:p>
          <w:p w14:paraId="54971759" w14:textId="77777777" w:rsidR="00491B9A" w:rsidRPr="0008065F" w:rsidRDefault="00491B9A" w:rsidP="00491B9A">
            <w:pPr>
              <w:rPr>
                <w:rFonts w:ascii="Arial" w:hAnsi="Arial" w:cs="Arial"/>
                <w:i/>
                <w:color w:val="808080"/>
                <w:sz w:val="20"/>
                <w:szCs w:val="20"/>
              </w:rPr>
            </w:pPr>
          </w:p>
          <w:p w14:paraId="1072C149" w14:textId="436782C7" w:rsidR="00491B9A" w:rsidRPr="0008065F" w:rsidRDefault="00491B9A" w:rsidP="00491B9A">
            <w:pPr>
              <w:rPr>
                <w:rFonts w:ascii="Arial" w:hAnsi="Arial" w:cs="Arial"/>
                <w:sz w:val="20"/>
                <w:szCs w:val="20"/>
              </w:rPr>
            </w:pPr>
            <w:r w:rsidRPr="0008065F">
              <w:rPr>
                <w:rFonts w:ascii="Arial" w:hAnsi="Arial" w:cs="Arial"/>
                <w:i/>
                <w:color w:val="808080" w:themeColor="background1" w:themeShade="80"/>
                <w:sz w:val="20"/>
                <w:szCs w:val="20"/>
              </w:rPr>
              <w:t xml:space="preserve">Complete </w:t>
            </w:r>
            <w:r w:rsidRPr="0008065F">
              <w:rPr>
                <w:rFonts w:ascii="Arial" w:hAnsi="Arial" w:cs="Arial"/>
                <w:bCs/>
                <w:i/>
                <w:color w:val="808080" w:themeColor="background1" w:themeShade="80"/>
                <w:sz w:val="20"/>
                <w:szCs w:val="20"/>
              </w:rPr>
              <w:t xml:space="preserve"> ‘SOP 12a AD4 Approval for Non-Funded Projects: New Studies’ </w:t>
            </w:r>
            <w:r w:rsidRPr="0008065F">
              <w:rPr>
                <w:rFonts w:ascii="Arial" w:hAnsi="Arial" w:cs="Arial"/>
                <w:i/>
                <w:color w:val="808080" w:themeColor="background1" w:themeShade="80"/>
                <w:sz w:val="20"/>
                <w:szCs w:val="20"/>
              </w:rPr>
              <w:t xml:space="preserve">where no costs </w:t>
            </w:r>
            <w:r w:rsidRPr="0008065F">
              <w:rPr>
                <w:rFonts w:ascii="Arial" w:hAnsi="Arial" w:cs="Arial"/>
                <w:i/>
                <w:color w:val="808080"/>
                <w:sz w:val="20"/>
                <w:szCs w:val="20"/>
              </w:rPr>
              <w:t>have been identified</w:t>
            </w:r>
          </w:p>
        </w:tc>
      </w:tr>
      <w:tr w:rsidR="00C01B6E" w:rsidRPr="003B1A50" w14:paraId="202FD725" w14:textId="77777777" w:rsidTr="26918D91">
        <w:trPr>
          <w:trHeight w:val="252"/>
        </w:trPr>
        <w:tc>
          <w:tcPr>
            <w:tcW w:w="2643" w:type="dxa"/>
            <w:shd w:val="clear" w:color="auto" w:fill="BDD6EE" w:themeFill="accent5" w:themeFillTint="66"/>
            <w:vAlign w:val="center"/>
          </w:tcPr>
          <w:p w14:paraId="1053F112" w14:textId="1448F191" w:rsidR="00C01B6E" w:rsidRPr="0008065F" w:rsidRDefault="00C01B6E" w:rsidP="00C01B6E">
            <w:pPr>
              <w:rPr>
                <w:rFonts w:ascii="Arial" w:hAnsi="Arial" w:cs="Arial"/>
                <w:sz w:val="20"/>
                <w:szCs w:val="20"/>
              </w:rPr>
            </w:pPr>
            <w:r w:rsidRPr="0008065F">
              <w:rPr>
                <w:rFonts w:ascii="Arial" w:hAnsi="Arial" w:cs="Arial"/>
                <w:sz w:val="20"/>
                <w:szCs w:val="20"/>
              </w:rPr>
              <w:t>H</w:t>
            </w:r>
            <w:r w:rsidR="001E763D" w:rsidRPr="0008065F">
              <w:rPr>
                <w:rFonts w:ascii="Arial" w:hAnsi="Arial" w:cs="Arial"/>
                <w:sz w:val="20"/>
                <w:szCs w:val="20"/>
              </w:rPr>
              <w:t xml:space="preserve">ealth </w:t>
            </w:r>
            <w:r w:rsidRPr="0008065F">
              <w:rPr>
                <w:rFonts w:ascii="Arial" w:hAnsi="Arial" w:cs="Arial"/>
                <w:sz w:val="20"/>
                <w:szCs w:val="20"/>
              </w:rPr>
              <w:t>R</w:t>
            </w:r>
            <w:r w:rsidR="001E763D" w:rsidRPr="0008065F">
              <w:rPr>
                <w:rFonts w:ascii="Arial" w:hAnsi="Arial" w:cs="Arial"/>
                <w:sz w:val="20"/>
                <w:szCs w:val="20"/>
              </w:rPr>
              <w:t xml:space="preserve">esearch </w:t>
            </w:r>
            <w:r w:rsidRPr="0008065F">
              <w:rPr>
                <w:rFonts w:ascii="Arial" w:hAnsi="Arial" w:cs="Arial"/>
                <w:sz w:val="20"/>
                <w:szCs w:val="20"/>
              </w:rPr>
              <w:t>A</w:t>
            </w:r>
            <w:r w:rsidR="001E763D" w:rsidRPr="0008065F">
              <w:rPr>
                <w:rFonts w:ascii="Arial" w:hAnsi="Arial" w:cs="Arial"/>
                <w:sz w:val="20"/>
                <w:szCs w:val="20"/>
              </w:rPr>
              <w:t>uthority (HRA)</w:t>
            </w:r>
            <w:r w:rsidRPr="0008065F">
              <w:rPr>
                <w:rFonts w:ascii="Arial" w:hAnsi="Arial" w:cs="Arial"/>
                <w:sz w:val="20"/>
                <w:szCs w:val="20"/>
              </w:rPr>
              <w:t xml:space="preserve"> Organisation Information Document</w:t>
            </w:r>
            <w:r w:rsidR="001E763D" w:rsidRPr="0008065F">
              <w:rPr>
                <w:rFonts w:ascii="Arial" w:hAnsi="Arial" w:cs="Arial"/>
                <w:sz w:val="20"/>
                <w:szCs w:val="20"/>
              </w:rPr>
              <w:t xml:space="preserve"> (OID)</w:t>
            </w:r>
          </w:p>
        </w:tc>
        <w:tc>
          <w:tcPr>
            <w:tcW w:w="1598" w:type="dxa"/>
            <w:shd w:val="clear" w:color="auto" w:fill="BDD6EE" w:themeFill="accent5" w:themeFillTint="66"/>
          </w:tcPr>
          <w:p w14:paraId="4C851670" w14:textId="77777777" w:rsidR="00C01B6E" w:rsidRPr="0008065F" w:rsidRDefault="00C01B6E" w:rsidP="00C01B6E">
            <w:pPr>
              <w:jc w:val="center"/>
              <w:rPr>
                <w:rFonts w:ascii="Arial" w:hAnsi="Arial" w:cs="Arial"/>
                <w:i/>
                <w:sz w:val="16"/>
                <w:szCs w:val="16"/>
              </w:rPr>
            </w:pPr>
            <w:r w:rsidRPr="0008065F">
              <w:rPr>
                <w:rFonts w:ascii="Arial" w:hAnsi="Arial" w:cs="Arial"/>
                <w:i/>
                <w:sz w:val="16"/>
                <w:szCs w:val="16"/>
              </w:rPr>
              <w:t>Essential*</w:t>
            </w:r>
          </w:p>
        </w:tc>
        <w:tc>
          <w:tcPr>
            <w:tcW w:w="1455" w:type="dxa"/>
            <w:shd w:val="clear" w:color="auto" w:fill="auto"/>
            <w:vAlign w:val="center"/>
          </w:tcPr>
          <w:p w14:paraId="418A20AE" w14:textId="77777777" w:rsidR="00C01B6E" w:rsidRPr="003B1A50" w:rsidRDefault="00C01B6E" w:rsidP="00C01B6E">
            <w:pPr>
              <w:jc w:val="center"/>
              <w:rPr>
                <w:rFonts w:ascii="Arial" w:eastAsia="MS Gothic"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13707646" w14:textId="77777777" w:rsidR="00C01B6E" w:rsidRPr="0008065F" w:rsidRDefault="00C01B6E" w:rsidP="00C01B6E">
            <w:pPr>
              <w:rPr>
                <w:rFonts w:ascii="Arial" w:hAnsi="Arial" w:cs="Arial"/>
                <w:i/>
                <w:color w:val="A6A6A6"/>
                <w:sz w:val="20"/>
                <w:szCs w:val="20"/>
              </w:rPr>
            </w:pPr>
            <w:r w:rsidRPr="0008065F">
              <w:rPr>
                <w:rFonts w:ascii="Arial" w:hAnsi="Arial" w:cs="Arial"/>
                <w:i/>
                <w:color w:val="A6A6A6"/>
                <w:sz w:val="20"/>
                <w:szCs w:val="20"/>
              </w:rPr>
              <w:t>*Not applicable for Barts Health sponsored studies with only Barts health as a site.</w:t>
            </w:r>
          </w:p>
          <w:p w14:paraId="1FC39945" w14:textId="77777777" w:rsidR="00C01B6E" w:rsidRPr="0008065F" w:rsidRDefault="00C01B6E" w:rsidP="00C01B6E">
            <w:pPr>
              <w:rPr>
                <w:rFonts w:ascii="Arial" w:hAnsi="Arial" w:cs="Arial"/>
                <w:i/>
                <w:color w:val="A6A6A6"/>
                <w:sz w:val="20"/>
                <w:szCs w:val="20"/>
              </w:rPr>
            </w:pPr>
          </w:p>
          <w:p w14:paraId="0562CB0E" w14:textId="77777777" w:rsidR="00C01B6E" w:rsidRPr="0008065F" w:rsidRDefault="00C01B6E" w:rsidP="00C01B6E">
            <w:pPr>
              <w:rPr>
                <w:rFonts w:ascii="Arial" w:hAnsi="Arial" w:cs="Arial"/>
                <w:i/>
                <w:color w:val="808080"/>
                <w:sz w:val="20"/>
                <w:szCs w:val="20"/>
              </w:rPr>
            </w:pPr>
          </w:p>
        </w:tc>
      </w:tr>
      <w:tr w:rsidR="00C01B6E" w:rsidRPr="003B1A50" w14:paraId="713E53A4" w14:textId="77777777" w:rsidTr="26918D91">
        <w:trPr>
          <w:trHeight w:val="252"/>
        </w:trPr>
        <w:tc>
          <w:tcPr>
            <w:tcW w:w="2643" w:type="dxa"/>
            <w:shd w:val="clear" w:color="auto" w:fill="BDD6EE" w:themeFill="accent5" w:themeFillTint="66"/>
            <w:vAlign w:val="center"/>
          </w:tcPr>
          <w:p w14:paraId="2182702C" w14:textId="1A4750D2" w:rsidR="00C01B6E" w:rsidRPr="0008065F" w:rsidRDefault="00C01B6E" w:rsidP="00C01B6E">
            <w:pPr>
              <w:rPr>
                <w:rFonts w:ascii="Arial" w:hAnsi="Arial" w:cs="Arial"/>
                <w:sz w:val="20"/>
                <w:szCs w:val="20"/>
              </w:rPr>
            </w:pPr>
            <w:r w:rsidRPr="0008065F">
              <w:rPr>
                <w:rFonts w:ascii="Arial" w:hAnsi="Arial" w:cs="Arial"/>
                <w:sz w:val="20"/>
                <w:szCs w:val="20"/>
              </w:rPr>
              <w:t>HRA Schedule of events cost attribution template</w:t>
            </w:r>
            <w:r w:rsidR="00114E1B" w:rsidRPr="0008065F">
              <w:rPr>
                <w:rFonts w:ascii="Arial" w:hAnsi="Arial" w:cs="Arial"/>
                <w:sz w:val="20"/>
                <w:szCs w:val="20"/>
              </w:rPr>
              <w:t xml:space="preserve"> </w:t>
            </w:r>
            <w:r w:rsidRPr="0008065F">
              <w:rPr>
                <w:rFonts w:ascii="Arial" w:hAnsi="Arial" w:cs="Arial"/>
                <w:sz w:val="20"/>
                <w:szCs w:val="20"/>
              </w:rPr>
              <w:t xml:space="preserve"> </w:t>
            </w:r>
            <w:r w:rsidR="00114E1B" w:rsidRPr="003B1A50">
              <w:rPr>
                <w:rFonts w:ascii="Arial" w:hAnsi="Arial" w:cs="Arial"/>
              </w:rPr>
              <w:t xml:space="preserve"> (</w:t>
            </w:r>
            <w:r w:rsidR="00114E1B" w:rsidRPr="0008065F">
              <w:rPr>
                <w:rFonts w:ascii="Arial" w:hAnsi="Arial" w:cs="Arial"/>
                <w:sz w:val="20"/>
                <w:szCs w:val="20"/>
              </w:rPr>
              <w:t>SoECAT)</w:t>
            </w:r>
          </w:p>
        </w:tc>
        <w:tc>
          <w:tcPr>
            <w:tcW w:w="1598" w:type="dxa"/>
            <w:shd w:val="clear" w:color="auto" w:fill="BDD6EE" w:themeFill="accent5" w:themeFillTint="66"/>
          </w:tcPr>
          <w:p w14:paraId="3B54734C" w14:textId="77777777" w:rsidR="00C01B6E" w:rsidRPr="0008065F" w:rsidRDefault="00C01B6E" w:rsidP="00C01B6E">
            <w:pPr>
              <w:jc w:val="center"/>
              <w:rPr>
                <w:rFonts w:ascii="Arial" w:hAnsi="Arial" w:cs="Arial"/>
                <w:i/>
                <w:sz w:val="16"/>
                <w:szCs w:val="16"/>
              </w:rPr>
            </w:pPr>
            <w:r w:rsidRPr="0008065F">
              <w:rPr>
                <w:rFonts w:ascii="Arial" w:hAnsi="Arial" w:cs="Arial"/>
                <w:i/>
                <w:sz w:val="16"/>
                <w:szCs w:val="16"/>
              </w:rPr>
              <w:t>Essential*</w:t>
            </w:r>
          </w:p>
        </w:tc>
        <w:tc>
          <w:tcPr>
            <w:tcW w:w="1455" w:type="dxa"/>
            <w:shd w:val="clear" w:color="auto" w:fill="auto"/>
            <w:vAlign w:val="center"/>
          </w:tcPr>
          <w:p w14:paraId="2027F543" w14:textId="77777777" w:rsidR="00C01B6E" w:rsidRPr="003B1A50" w:rsidRDefault="00C01B6E" w:rsidP="00C01B6E">
            <w:pPr>
              <w:jc w:val="center"/>
              <w:rPr>
                <w:rFonts w:ascii="Arial" w:eastAsia="MS Gothic"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04977844" w14:textId="77777777" w:rsidR="00C01B6E" w:rsidRPr="0008065F" w:rsidRDefault="00C01B6E" w:rsidP="00C01B6E">
            <w:pPr>
              <w:rPr>
                <w:rFonts w:ascii="Arial" w:hAnsi="Arial" w:cs="Arial"/>
                <w:i/>
                <w:color w:val="A6A6A6"/>
                <w:sz w:val="20"/>
                <w:szCs w:val="20"/>
              </w:rPr>
            </w:pPr>
            <w:r w:rsidRPr="0008065F">
              <w:rPr>
                <w:rFonts w:ascii="Arial" w:hAnsi="Arial" w:cs="Arial"/>
                <w:i/>
                <w:color w:val="A6A6A6"/>
                <w:sz w:val="20"/>
                <w:szCs w:val="20"/>
              </w:rPr>
              <w:t>*Not applicable for Barts Health sponsored studies with only Barts health as a site.</w:t>
            </w:r>
          </w:p>
          <w:p w14:paraId="34CE0A41" w14:textId="77777777" w:rsidR="00C01B6E" w:rsidRPr="003B1A50" w:rsidRDefault="00C01B6E" w:rsidP="00C01B6E">
            <w:pPr>
              <w:rPr>
                <w:rFonts w:ascii="Arial" w:hAnsi="Arial" w:cs="Arial"/>
                <w:i/>
                <w:color w:val="A6A6A6"/>
                <w:sz w:val="20"/>
                <w:szCs w:val="20"/>
              </w:rPr>
            </w:pPr>
          </w:p>
          <w:p w14:paraId="3E946AF0" w14:textId="77777777" w:rsidR="00C01B6E" w:rsidRPr="0008065F" w:rsidRDefault="00C01B6E" w:rsidP="00C01B6E">
            <w:pPr>
              <w:rPr>
                <w:rFonts w:ascii="Arial" w:hAnsi="Arial" w:cs="Arial"/>
                <w:i/>
                <w:color w:val="808080"/>
                <w:sz w:val="20"/>
                <w:szCs w:val="20"/>
              </w:rPr>
            </w:pPr>
            <w:hyperlink r:id="rId13" w:history="1">
              <w:r w:rsidRPr="003B1A50">
                <w:rPr>
                  <w:rStyle w:val="Hyperlink"/>
                  <w:rFonts w:ascii="Arial" w:hAnsi="Arial" w:cs="Arial"/>
                  <w:i/>
                  <w:color w:val="A6A6A6"/>
                  <w:sz w:val="20"/>
                  <w:szCs w:val="20"/>
                </w:rPr>
                <w:t>https://www.nihr.ac.uk/documents/etc-soecat-guidance/11483</w:t>
              </w:r>
            </w:hyperlink>
          </w:p>
        </w:tc>
      </w:tr>
      <w:tr w:rsidR="00C01B6E" w:rsidRPr="003B1A50" w14:paraId="1BDBA08C" w14:textId="77777777" w:rsidTr="26918D91">
        <w:trPr>
          <w:trHeight w:val="252"/>
        </w:trPr>
        <w:tc>
          <w:tcPr>
            <w:tcW w:w="2643" w:type="dxa"/>
            <w:shd w:val="clear" w:color="auto" w:fill="BDD6EE" w:themeFill="accent5" w:themeFillTint="66"/>
            <w:vAlign w:val="center"/>
          </w:tcPr>
          <w:p w14:paraId="1D9F7093" w14:textId="121C9D1E" w:rsidR="00C01B6E" w:rsidRPr="0008065F" w:rsidRDefault="00C01B6E" w:rsidP="00C01B6E">
            <w:pPr>
              <w:rPr>
                <w:rFonts w:ascii="Arial" w:hAnsi="Arial" w:cs="Arial"/>
                <w:sz w:val="20"/>
                <w:szCs w:val="20"/>
              </w:rPr>
            </w:pPr>
            <w:r w:rsidRPr="0008065F">
              <w:rPr>
                <w:rFonts w:ascii="Arial" w:hAnsi="Arial" w:cs="Arial"/>
                <w:sz w:val="20"/>
                <w:szCs w:val="20"/>
              </w:rPr>
              <w:t>J</w:t>
            </w:r>
            <w:r w:rsidR="00114E1B" w:rsidRPr="0008065F">
              <w:rPr>
                <w:rFonts w:ascii="Arial" w:hAnsi="Arial" w:cs="Arial"/>
                <w:sz w:val="20"/>
                <w:szCs w:val="20"/>
              </w:rPr>
              <w:t>oint</w:t>
            </w:r>
            <w:r w:rsidR="000555BF" w:rsidRPr="0008065F">
              <w:rPr>
                <w:rFonts w:ascii="Arial" w:hAnsi="Arial" w:cs="Arial"/>
                <w:sz w:val="20"/>
                <w:szCs w:val="20"/>
              </w:rPr>
              <w:t xml:space="preserve"> </w:t>
            </w:r>
            <w:r w:rsidRPr="0008065F">
              <w:rPr>
                <w:rFonts w:ascii="Arial" w:hAnsi="Arial" w:cs="Arial"/>
                <w:sz w:val="20"/>
                <w:szCs w:val="20"/>
              </w:rPr>
              <w:t>R</w:t>
            </w:r>
            <w:r w:rsidR="000555BF" w:rsidRPr="0008065F">
              <w:rPr>
                <w:rFonts w:ascii="Arial" w:hAnsi="Arial" w:cs="Arial"/>
                <w:sz w:val="20"/>
                <w:szCs w:val="20"/>
              </w:rPr>
              <w:t xml:space="preserve">esearch </w:t>
            </w:r>
            <w:r w:rsidR="002F645A" w:rsidRPr="0008065F">
              <w:rPr>
                <w:rFonts w:ascii="Arial" w:hAnsi="Arial" w:cs="Arial"/>
                <w:sz w:val="20"/>
                <w:szCs w:val="20"/>
              </w:rPr>
              <w:t>Management</w:t>
            </w:r>
            <w:r w:rsidR="000555BF" w:rsidRPr="0008065F">
              <w:rPr>
                <w:rFonts w:ascii="Arial" w:hAnsi="Arial" w:cs="Arial"/>
                <w:sz w:val="20"/>
                <w:szCs w:val="20"/>
              </w:rPr>
              <w:t xml:space="preserve"> </w:t>
            </w:r>
            <w:r w:rsidRPr="0008065F">
              <w:rPr>
                <w:rFonts w:ascii="Arial" w:hAnsi="Arial" w:cs="Arial"/>
                <w:sz w:val="20"/>
                <w:szCs w:val="20"/>
              </w:rPr>
              <w:t>O</w:t>
            </w:r>
            <w:r w:rsidR="000555BF" w:rsidRPr="0008065F">
              <w:rPr>
                <w:rFonts w:ascii="Arial" w:hAnsi="Arial" w:cs="Arial"/>
                <w:sz w:val="20"/>
                <w:szCs w:val="20"/>
              </w:rPr>
              <w:t>ffice (JRMO)</w:t>
            </w:r>
            <w:r w:rsidRPr="0008065F">
              <w:rPr>
                <w:rFonts w:ascii="Arial" w:hAnsi="Arial" w:cs="Arial"/>
                <w:sz w:val="20"/>
                <w:szCs w:val="20"/>
              </w:rPr>
              <w:t>-completed costings</w:t>
            </w:r>
          </w:p>
        </w:tc>
        <w:tc>
          <w:tcPr>
            <w:tcW w:w="1598" w:type="dxa"/>
            <w:shd w:val="clear" w:color="auto" w:fill="BDD6EE" w:themeFill="accent5" w:themeFillTint="66"/>
            <w:vAlign w:val="center"/>
          </w:tcPr>
          <w:p w14:paraId="6E1FF818" w14:textId="77777777" w:rsidR="00C01B6E" w:rsidRPr="0008065F" w:rsidRDefault="00C01B6E" w:rsidP="00C01B6E">
            <w:pPr>
              <w:jc w:val="center"/>
              <w:rPr>
                <w:rFonts w:ascii="Arial" w:hAnsi="Arial" w:cs="Arial"/>
                <w:i/>
                <w:sz w:val="16"/>
                <w:szCs w:val="16"/>
              </w:rPr>
            </w:pPr>
            <w:r w:rsidRPr="0008065F">
              <w:rPr>
                <w:rFonts w:ascii="Arial" w:hAnsi="Arial" w:cs="Arial"/>
                <w:i/>
                <w:sz w:val="16"/>
                <w:szCs w:val="16"/>
              </w:rPr>
              <w:t>Essential</w:t>
            </w:r>
          </w:p>
        </w:tc>
        <w:tc>
          <w:tcPr>
            <w:tcW w:w="1455" w:type="dxa"/>
            <w:shd w:val="clear" w:color="auto" w:fill="auto"/>
            <w:vAlign w:val="center"/>
          </w:tcPr>
          <w:p w14:paraId="7BF29469" w14:textId="77777777" w:rsidR="00C01B6E" w:rsidRPr="003B1A50" w:rsidRDefault="00C01B6E" w:rsidP="00C01B6E">
            <w:pPr>
              <w:jc w:val="center"/>
              <w:rPr>
                <w:rFonts w:ascii="Arial" w:eastAsia="MS Gothic"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4326208E" w14:textId="7A32BB55" w:rsidR="00C01B6E" w:rsidRPr="0008065F" w:rsidRDefault="00C01B6E" w:rsidP="00C01B6E">
            <w:pPr>
              <w:rPr>
                <w:rFonts w:ascii="Arial" w:hAnsi="Arial" w:cs="Arial"/>
                <w:i/>
                <w:color w:val="808080"/>
                <w:sz w:val="20"/>
                <w:szCs w:val="20"/>
              </w:rPr>
            </w:pPr>
            <w:r w:rsidRPr="0008065F">
              <w:rPr>
                <w:rFonts w:ascii="Arial" w:hAnsi="Arial" w:cs="Arial"/>
                <w:i/>
                <w:color w:val="808080"/>
                <w:sz w:val="20"/>
                <w:szCs w:val="20"/>
              </w:rPr>
              <w:t xml:space="preserve">Only supply with </w:t>
            </w:r>
            <w:r w:rsidR="00BC0569" w:rsidRPr="0008065F">
              <w:rPr>
                <w:rFonts w:ascii="Arial" w:hAnsi="Arial" w:cs="Arial"/>
                <w:i/>
                <w:color w:val="808080"/>
                <w:sz w:val="20"/>
                <w:szCs w:val="20"/>
              </w:rPr>
              <w:t>WorkTribe</w:t>
            </w:r>
            <w:r w:rsidRPr="0008065F">
              <w:rPr>
                <w:rFonts w:ascii="Arial" w:hAnsi="Arial" w:cs="Arial"/>
                <w:i/>
                <w:color w:val="808080"/>
                <w:sz w:val="20"/>
                <w:szCs w:val="20"/>
              </w:rPr>
              <w:t xml:space="preserve"> number.</w:t>
            </w:r>
          </w:p>
          <w:p w14:paraId="541F31F0" w14:textId="62D93673" w:rsidR="00C01B6E" w:rsidRPr="0008065F" w:rsidRDefault="00C01B6E" w:rsidP="00C01B6E">
            <w:pPr>
              <w:rPr>
                <w:rFonts w:ascii="Arial" w:hAnsi="Arial" w:cs="Arial"/>
                <w:sz w:val="20"/>
                <w:szCs w:val="20"/>
              </w:rPr>
            </w:pPr>
            <w:r w:rsidRPr="0008065F">
              <w:rPr>
                <w:rFonts w:ascii="Arial" w:hAnsi="Arial" w:cs="Arial"/>
                <w:i/>
                <w:color w:val="808080"/>
                <w:sz w:val="20"/>
                <w:szCs w:val="20"/>
              </w:rPr>
              <w:t xml:space="preserve">If using existing </w:t>
            </w:r>
            <w:r w:rsidR="00BC0569" w:rsidRPr="0008065F">
              <w:rPr>
                <w:rFonts w:ascii="Arial" w:hAnsi="Arial" w:cs="Arial"/>
                <w:i/>
                <w:color w:val="808080"/>
                <w:sz w:val="20"/>
                <w:szCs w:val="20"/>
              </w:rPr>
              <w:t>money,</w:t>
            </w:r>
            <w:r w:rsidRPr="0008065F">
              <w:rPr>
                <w:rFonts w:ascii="Arial" w:hAnsi="Arial" w:cs="Arial"/>
                <w:i/>
                <w:color w:val="808080"/>
                <w:sz w:val="20"/>
                <w:szCs w:val="20"/>
              </w:rPr>
              <w:t xml:space="preserve"> then provide PI account number and breakdown of costs based on protocol.  </w:t>
            </w:r>
          </w:p>
        </w:tc>
      </w:tr>
      <w:tr w:rsidR="00C01B6E" w:rsidRPr="003B1A50" w14:paraId="29C303C3" w14:textId="77777777" w:rsidTr="26918D91">
        <w:trPr>
          <w:trHeight w:val="252"/>
        </w:trPr>
        <w:tc>
          <w:tcPr>
            <w:tcW w:w="2643" w:type="dxa"/>
            <w:shd w:val="clear" w:color="auto" w:fill="BDD6EE" w:themeFill="accent5" w:themeFillTint="66"/>
            <w:vAlign w:val="center"/>
          </w:tcPr>
          <w:p w14:paraId="0BECE45D" w14:textId="77777777" w:rsidR="00C01B6E" w:rsidRPr="0008065F" w:rsidRDefault="00C01B6E" w:rsidP="00C01B6E">
            <w:pPr>
              <w:rPr>
                <w:rFonts w:ascii="Arial" w:hAnsi="Arial" w:cs="Arial"/>
                <w:sz w:val="20"/>
                <w:szCs w:val="20"/>
              </w:rPr>
            </w:pPr>
            <w:r w:rsidRPr="0008065F">
              <w:rPr>
                <w:rFonts w:ascii="Arial" w:hAnsi="Arial" w:cs="Arial"/>
                <w:sz w:val="20"/>
                <w:szCs w:val="20"/>
              </w:rPr>
              <w:t>Scientific peer review</w:t>
            </w:r>
          </w:p>
        </w:tc>
        <w:tc>
          <w:tcPr>
            <w:tcW w:w="1598" w:type="dxa"/>
            <w:shd w:val="clear" w:color="auto" w:fill="BDD6EE" w:themeFill="accent5" w:themeFillTint="66"/>
          </w:tcPr>
          <w:p w14:paraId="1F231BF1" w14:textId="77777777" w:rsidR="00C01B6E" w:rsidRPr="0008065F" w:rsidRDefault="005C7161" w:rsidP="00C01B6E">
            <w:pPr>
              <w:jc w:val="center"/>
              <w:rPr>
                <w:rFonts w:ascii="Arial" w:hAnsi="Arial" w:cs="Arial"/>
                <w:i/>
                <w:sz w:val="16"/>
                <w:szCs w:val="16"/>
              </w:rPr>
            </w:pPr>
            <w:r w:rsidRPr="0008065F">
              <w:rPr>
                <w:rFonts w:ascii="Arial" w:hAnsi="Arial" w:cs="Arial"/>
                <w:i/>
                <w:sz w:val="16"/>
                <w:szCs w:val="16"/>
              </w:rPr>
              <w:t>Essential</w:t>
            </w:r>
          </w:p>
        </w:tc>
        <w:tc>
          <w:tcPr>
            <w:tcW w:w="1455" w:type="dxa"/>
            <w:shd w:val="clear" w:color="auto" w:fill="auto"/>
            <w:vAlign w:val="center"/>
          </w:tcPr>
          <w:p w14:paraId="7C9F31AF" w14:textId="77777777" w:rsidR="00C01B6E" w:rsidRPr="0008065F" w:rsidRDefault="00C01B6E" w:rsidP="00C01B6E">
            <w:pPr>
              <w:jc w:val="center"/>
              <w:rPr>
                <w:rFonts w:ascii="Arial"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62EBF3C5" w14:textId="77777777" w:rsidR="00C01B6E" w:rsidRPr="0008065F" w:rsidRDefault="00C01B6E" w:rsidP="00C01B6E">
            <w:pPr>
              <w:rPr>
                <w:rFonts w:ascii="Arial" w:hAnsi="Arial" w:cs="Arial"/>
                <w:sz w:val="20"/>
                <w:szCs w:val="20"/>
              </w:rPr>
            </w:pPr>
          </w:p>
        </w:tc>
      </w:tr>
      <w:tr w:rsidR="00BE3A02" w:rsidRPr="003B1A50" w14:paraId="1DE15F22" w14:textId="77777777" w:rsidTr="26918D91">
        <w:trPr>
          <w:trHeight w:val="252"/>
        </w:trPr>
        <w:tc>
          <w:tcPr>
            <w:tcW w:w="2643" w:type="dxa"/>
            <w:shd w:val="clear" w:color="auto" w:fill="BDD6EE" w:themeFill="accent5" w:themeFillTint="66"/>
            <w:vAlign w:val="center"/>
          </w:tcPr>
          <w:p w14:paraId="6798703C" w14:textId="4733DB7A" w:rsidR="00BE3A02" w:rsidRPr="0008065F" w:rsidRDefault="00BE3A02" w:rsidP="00BE3A02">
            <w:pPr>
              <w:rPr>
                <w:rFonts w:ascii="Arial" w:hAnsi="Arial" w:cs="Arial"/>
                <w:sz w:val="20"/>
                <w:szCs w:val="20"/>
              </w:rPr>
            </w:pPr>
            <w:r w:rsidRPr="0008065F">
              <w:rPr>
                <w:rFonts w:ascii="Arial" w:hAnsi="Arial" w:cs="Arial"/>
                <w:sz w:val="20"/>
                <w:szCs w:val="20"/>
              </w:rPr>
              <w:t xml:space="preserve">Sponsor </w:t>
            </w:r>
            <w:r w:rsidR="008E74AF" w:rsidRPr="0008065F">
              <w:rPr>
                <w:rFonts w:ascii="Arial" w:hAnsi="Arial" w:cs="Arial"/>
                <w:sz w:val="20"/>
                <w:szCs w:val="20"/>
              </w:rPr>
              <w:t>Data Protection Impact Assessment (</w:t>
            </w:r>
            <w:r w:rsidRPr="0008065F">
              <w:rPr>
                <w:rFonts w:ascii="Arial" w:hAnsi="Arial" w:cs="Arial"/>
                <w:sz w:val="20"/>
                <w:szCs w:val="20"/>
              </w:rPr>
              <w:t>DPIA</w:t>
            </w:r>
            <w:r w:rsidR="008E74AF" w:rsidRPr="0008065F">
              <w:rPr>
                <w:rFonts w:ascii="Arial" w:hAnsi="Arial" w:cs="Arial"/>
                <w:sz w:val="20"/>
                <w:szCs w:val="20"/>
              </w:rPr>
              <w:t>)</w:t>
            </w:r>
            <w:r w:rsidRPr="0008065F">
              <w:rPr>
                <w:rFonts w:ascii="Arial" w:hAnsi="Arial" w:cs="Arial"/>
                <w:sz w:val="20"/>
                <w:szCs w:val="20"/>
              </w:rPr>
              <w:t xml:space="preserve"> </w:t>
            </w:r>
            <w:r w:rsidR="00BC0569" w:rsidRPr="0008065F">
              <w:rPr>
                <w:rFonts w:ascii="Arial" w:hAnsi="Arial" w:cs="Arial"/>
                <w:sz w:val="20"/>
                <w:szCs w:val="20"/>
              </w:rPr>
              <w:t>pre-screening</w:t>
            </w:r>
            <w:r w:rsidRPr="0008065F">
              <w:rPr>
                <w:rFonts w:ascii="Arial" w:hAnsi="Arial" w:cs="Arial"/>
                <w:sz w:val="20"/>
                <w:szCs w:val="20"/>
              </w:rPr>
              <w:t xml:space="preserve"> form ( including evidence of submission to the DP</w:t>
            </w:r>
            <w:r w:rsidR="00AA2781" w:rsidRPr="0008065F">
              <w:rPr>
                <w:rFonts w:ascii="Arial" w:hAnsi="Arial" w:cs="Arial"/>
                <w:sz w:val="20"/>
                <w:szCs w:val="20"/>
              </w:rPr>
              <w:t>I</w:t>
            </w:r>
            <w:r w:rsidRPr="0008065F">
              <w:rPr>
                <w:rFonts w:ascii="Arial" w:hAnsi="Arial" w:cs="Arial"/>
                <w:sz w:val="20"/>
                <w:szCs w:val="20"/>
              </w:rPr>
              <w:t>A/IG team)</w:t>
            </w:r>
          </w:p>
        </w:tc>
        <w:tc>
          <w:tcPr>
            <w:tcW w:w="1598" w:type="dxa"/>
            <w:shd w:val="clear" w:color="auto" w:fill="BDD6EE" w:themeFill="accent5" w:themeFillTint="66"/>
          </w:tcPr>
          <w:p w14:paraId="5E16A143" w14:textId="38409204" w:rsidR="00BE3A02" w:rsidRPr="0008065F" w:rsidRDefault="00BE3A02" w:rsidP="00BE3A02">
            <w:pPr>
              <w:jc w:val="center"/>
              <w:rPr>
                <w:rFonts w:ascii="Arial" w:hAnsi="Arial" w:cs="Arial"/>
                <w:i/>
                <w:iCs/>
                <w:sz w:val="16"/>
                <w:szCs w:val="16"/>
              </w:rPr>
            </w:pPr>
            <w:r w:rsidRPr="0008065F">
              <w:rPr>
                <w:rFonts w:ascii="Arial" w:hAnsi="Arial" w:cs="Arial"/>
                <w:i/>
                <w:iCs/>
                <w:sz w:val="16"/>
                <w:szCs w:val="16"/>
              </w:rPr>
              <w:t xml:space="preserve">Essential </w:t>
            </w:r>
          </w:p>
        </w:tc>
        <w:tc>
          <w:tcPr>
            <w:tcW w:w="1455" w:type="dxa"/>
            <w:shd w:val="clear" w:color="auto" w:fill="auto"/>
            <w:vAlign w:val="center"/>
          </w:tcPr>
          <w:p w14:paraId="25355DA9" w14:textId="33EDB567" w:rsidR="00BE3A02" w:rsidRPr="003B1A50" w:rsidRDefault="00BE3A02" w:rsidP="00BE3A02">
            <w:pPr>
              <w:jc w:val="center"/>
              <w:rPr>
                <w:rFonts w:ascii="Arial" w:eastAsia="MS Gothic"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0B56D977" w14:textId="5B319E11" w:rsidR="00BE3A02" w:rsidRPr="0008065F" w:rsidRDefault="00BE3A02" w:rsidP="00BE3A02">
            <w:pPr>
              <w:rPr>
                <w:rFonts w:ascii="Arial" w:hAnsi="Arial" w:cs="Arial"/>
                <w:sz w:val="20"/>
                <w:szCs w:val="20"/>
              </w:rPr>
            </w:pPr>
          </w:p>
        </w:tc>
      </w:tr>
      <w:tr w:rsidR="00C01B6E" w:rsidRPr="003B1A50" w14:paraId="751141E5" w14:textId="77777777" w:rsidTr="26918D91">
        <w:trPr>
          <w:trHeight w:val="252"/>
        </w:trPr>
        <w:tc>
          <w:tcPr>
            <w:tcW w:w="2643" w:type="dxa"/>
            <w:shd w:val="clear" w:color="auto" w:fill="BDD6EE" w:themeFill="accent5" w:themeFillTint="66"/>
            <w:vAlign w:val="center"/>
          </w:tcPr>
          <w:p w14:paraId="36CE6367" w14:textId="77777777" w:rsidR="00C01B6E" w:rsidRPr="0008065F" w:rsidRDefault="00C01B6E" w:rsidP="00C01B6E">
            <w:pPr>
              <w:rPr>
                <w:rFonts w:ascii="Arial" w:hAnsi="Arial" w:cs="Arial"/>
                <w:sz w:val="20"/>
                <w:szCs w:val="20"/>
              </w:rPr>
            </w:pPr>
            <w:r w:rsidRPr="0008065F">
              <w:rPr>
                <w:rFonts w:ascii="Arial" w:hAnsi="Arial" w:cs="Arial"/>
                <w:sz w:val="20"/>
                <w:szCs w:val="20"/>
              </w:rPr>
              <w:t>Departmental Authorisation</w:t>
            </w:r>
          </w:p>
        </w:tc>
        <w:tc>
          <w:tcPr>
            <w:tcW w:w="1598" w:type="dxa"/>
            <w:shd w:val="clear" w:color="auto" w:fill="BDD6EE" w:themeFill="accent5" w:themeFillTint="66"/>
          </w:tcPr>
          <w:p w14:paraId="0F897DE4" w14:textId="77777777" w:rsidR="00C01B6E" w:rsidRPr="0008065F" w:rsidRDefault="00C01B6E" w:rsidP="00C01B6E">
            <w:pPr>
              <w:jc w:val="center"/>
              <w:rPr>
                <w:rFonts w:ascii="Arial" w:hAnsi="Arial" w:cs="Arial"/>
                <w:i/>
                <w:sz w:val="16"/>
                <w:szCs w:val="16"/>
              </w:rPr>
            </w:pPr>
            <w:r w:rsidRPr="0008065F">
              <w:rPr>
                <w:rFonts w:ascii="Arial" w:hAnsi="Arial" w:cs="Arial"/>
                <w:i/>
                <w:sz w:val="16"/>
                <w:szCs w:val="16"/>
              </w:rPr>
              <w:t>Essential but can be supplied during review</w:t>
            </w:r>
          </w:p>
        </w:tc>
        <w:tc>
          <w:tcPr>
            <w:tcW w:w="1455" w:type="dxa"/>
            <w:shd w:val="clear" w:color="auto" w:fill="auto"/>
            <w:vAlign w:val="center"/>
          </w:tcPr>
          <w:p w14:paraId="7D7B3579" w14:textId="77777777" w:rsidR="00C01B6E" w:rsidRPr="0008065F" w:rsidRDefault="00C01B6E" w:rsidP="00C01B6E">
            <w:pPr>
              <w:jc w:val="center"/>
              <w:rPr>
                <w:rFonts w:ascii="Arial"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6D98A12B" w14:textId="77777777" w:rsidR="00C01B6E" w:rsidRPr="0008065F" w:rsidRDefault="00C01B6E" w:rsidP="00C01B6E">
            <w:pPr>
              <w:rPr>
                <w:rFonts w:ascii="Arial" w:hAnsi="Arial" w:cs="Arial"/>
                <w:sz w:val="20"/>
                <w:szCs w:val="20"/>
              </w:rPr>
            </w:pPr>
          </w:p>
        </w:tc>
      </w:tr>
      <w:tr w:rsidR="00C01B6E" w:rsidRPr="003B1A50" w14:paraId="52F699FB" w14:textId="77777777" w:rsidTr="26918D91">
        <w:trPr>
          <w:trHeight w:val="252"/>
        </w:trPr>
        <w:tc>
          <w:tcPr>
            <w:tcW w:w="2643" w:type="dxa"/>
            <w:shd w:val="clear" w:color="auto" w:fill="BDD6EE" w:themeFill="accent5" w:themeFillTint="66"/>
            <w:vAlign w:val="center"/>
          </w:tcPr>
          <w:p w14:paraId="788D384B" w14:textId="3B61D3D8" w:rsidR="00C01B6E" w:rsidRPr="0008065F" w:rsidRDefault="00C01B6E" w:rsidP="00C01B6E">
            <w:pPr>
              <w:rPr>
                <w:rFonts w:ascii="Arial" w:hAnsi="Arial" w:cs="Arial"/>
                <w:sz w:val="20"/>
                <w:szCs w:val="20"/>
              </w:rPr>
            </w:pPr>
            <w:r w:rsidRPr="0008065F">
              <w:rPr>
                <w:rFonts w:ascii="Arial" w:hAnsi="Arial" w:cs="Arial"/>
                <w:sz w:val="20"/>
                <w:szCs w:val="20"/>
              </w:rPr>
              <w:t>Public database registration ( Clinicaltrials.gov</w:t>
            </w:r>
            <w:r w:rsidR="002F645A" w:rsidRPr="0008065F">
              <w:rPr>
                <w:rFonts w:ascii="Arial" w:hAnsi="Arial" w:cs="Arial"/>
                <w:sz w:val="20"/>
                <w:szCs w:val="20"/>
              </w:rPr>
              <w:t>/ISRCTN</w:t>
            </w:r>
            <w:r w:rsidRPr="0008065F">
              <w:rPr>
                <w:rFonts w:ascii="Arial" w:hAnsi="Arial" w:cs="Arial"/>
                <w:sz w:val="20"/>
                <w:szCs w:val="20"/>
              </w:rPr>
              <w:t xml:space="preserve"> )</w:t>
            </w:r>
          </w:p>
        </w:tc>
        <w:tc>
          <w:tcPr>
            <w:tcW w:w="1598" w:type="dxa"/>
            <w:shd w:val="clear" w:color="auto" w:fill="BDD6EE" w:themeFill="accent5" w:themeFillTint="66"/>
            <w:vAlign w:val="center"/>
          </w:tcPr>
          <w:p w14:paraId="19908F56" w14:textId="77777777" w:rsidR="00C01B6E" w:rsidRPr="0008065F" w:rsidRDefault="00C01B6E" w:rsidP="00C01B6E">
            <w:pPr>
              <w:jc w:val="center"/>
              <w:rPr>
                <w:rFonts w:ascii="Arial" w:hAnsi="Arial" w:cs="Arial"/>
                <w:i/>
                <w:sz w:val="16"/>
                <w:szCs w:val="16"/>
              </w:rPr>
            </w:pPr>
            <w:r w:rsidRPr="0008065F">
              <w:rPr>
                <w:rFonts w:ascii="Arial" w:hAnsi="Arial" w:cs="Arial"/>
                <w:i/>
                <w:sz w:val="16"/>
                <w:szCs w:val="16"/>
              </w:rPr>
              <w:t>Essential but can be supplied during review</w:t>
            </w:r>
          </w:p>
        </w:tc>
        <w:tc>
          <w:tcPr>
            <w:tcW w:w="1455" w:type="dxa"/>
            <w:shd w:val="clear" w:color="auto" w:fill="auto"/>
          </w:tcPr>
          <w:p w14:paraId="2DBDC598" w14:textId="77777777" w:rsidR="00C01B6E" w:rsidRPr="003B1A50" w:rsidRDefault="00C01B6E" w:rsidP="00C01B6E">
            <w:pPr>
              <w:jc w:val="center"/>
              <w:rPr>
                <w:rFonts w:ascii="Arial" w:eastAsia="MS Gothic"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3EE42A04" w14:textId="77777777" w:rsidR="00C01B6E" w:rsidRPr="0008065F" w:rsidRDefault="00C01B6E" w:rsidP="00C01B6E">
            <w:pPr>
              <w:rPr>
                <w:rFonts w:ascii="Arial" w:hAnsi="Arial" w:cs="Arial"/>
                <w:i/>
                <w:color w:val="808080"/>
                <w:sz w:val="20"/>
                <w:szCs w:val="20"/>
              </w:rPr>
            </w:pPr>
            <w:r w:rsidRPr="0008065F">
              <w:rPr>
                <w:rFonts w:ascii="Arial" w:hAnsi="Arial" w:cs="Arial"/>
                <w:i/>
                <w:color w:val="808080"/>
                <w:sz w:val="20"/>
                <w:szCs w:val="20"/>
              </w:rPr>
              <w:t>Please provide registration number</w:t>
            </w:r>
          </w:p>
          <w:p w14:paraId="2946DB82" w14:textId="77777777" w:rsidR="00CE1249" w:rsidRPr="0008065F" w:rsidRDefault="00CE1249" w:rsidP="00C01B6E">
            <w:pPr>
              <w:rPr>
                <w:rFonts w:ascii="Arial" w:hAnsi="Arial" w:cs="Arial"/>
                <w:i/>
                <w:color w:val="808080"/>
                <w:sz w:val="20"/>
                <w:szCs w:val="20"/>
              </w:rPr>
            </w:pPr>
          </w:p>
          <w:p w14:paraId="685127F0" w14:textId="44A75FF7" w:rsidR="00CE1249" w:rsidRPr="0008065F" w:rsidRDefault="00C128B7" w:rsidP="26918D91">
            <w:pPr>
              <w:rPr>
                <w:rFonts w:ascii="Arial" w:hAnsi="Arial" w:cs="Arial"/>
                <w:i/>
                <w:iCs/>
                <w:color w:val="808080"/>
                <w:sz w:val="20"/>
                <w:szCs w:val="20"/>
              </w:rPr>
            </w:pPr>
            <w:r w:rsidRPr="0008065F">
              <w:rPr>
                <w:rFonts w:ascii="Arial" w:hAnsi="Arial" w:cs="Arial"/>
                <w:i/>
                <w:iCs/>
                <w:color w:val="808080" w:themeColor="background1" w:themeShade="80"/>
                <w:sz w:val="20"/>
                <w:szCs w:val="20"/>
              </w:rPr>
              <w:t xml:space="preserve">( </w:t>
            </w:r>
            <w:r w:rsidR="00F7497C" w:rsidRPr="0008065F">
              <w:rPr>
                <w:rFonts w:ascii="Arial" w:hAnsi="Arial" w:cs="Arial"/>
                <w:i/>
                <w:iCs/>
                <w:color w:val="808080" w:themeColor="background1" w:themeShade="80"/>
                <w:sz w:val="20"/>
                <w:szCs w:val="20"/>
              </w:rPr>
              <w:t>Only applicable for</w:t>
            </w:r>
            <w:r w:rsidR="00CE1249" w:rsidRPr="0008065F">
              <w:rPr>
                <w:rFonts w:ascii="Arial" w:hAnsi="Arial" w:cs="Arial"/>
                <w:i/>
                <w:iCs/>
                <w:color w:val="808080" w:themeColor="background1" w:themeShade="80"/>
                <w:sz w:val="20"/>
                <w:szCs w:val="20"/>
              </w:rPr>
              <w:t xml:space="preserve"> </w:t>
            </w:r>
            <w:r w:rsidR="349367E3" w:rsidRPr="0008065F">
              <w:rPr>
                <w:rFonts w:ascii="Arial" w:hAnsi="Arial" w:cs="Arial"/>
                <w:i/>
                <w:iCs/>
                <w:color w:val="808080" w:themeColor="background1" w:themeShade="80"/>
                <w:sz w:val="20"/>
                <w:szCs w:val="20"/>
              </w:rPr>
              <w:t xml:space="preserve">the first 4 IRAS categories) </w:t>
            </w:r>
          </w:p>
        </w:tc>
      </w:tr>
      <w:tr w:rsidR="00C01B6E" w:rsidRPr="003B1A50" w14:paraId="1D417B37" w14:textId="77777777" w:rsidTr="26918D91">
        <w:trPr>
          <w:trHeight w:val="252"/>
        </w:trPr>
        <w:tc>
          <w:tcPr>
            <w:tcW w:w="2643" w:type="dxa"/>
            <w:shd w:val="clear" w:color="auto" w:fill="BDD6EE" w:themeFill="accent5" w:themeFillTint="66"/>
            <w:vAlign w:val="center"/>
          </w:tcPr>
          <w:p w14:paraId="5CB3735F" w14:textId="77777777" w:rsidR="00C01B6E" w:rsidRPr="0008065F" w:rsidRDefault="00C01B6E" w:rsidP="00C01B6E">
            <w:pPr>
              <w:rPr>
                <w:rFonts w:ascii="Arial" w:hAnsi="Arial" w:cs="Arial"/>
                <w:sz w:val="20"/>
                <w:szCs w:val="20"/>
              </w:rPr>
            </w:pPr>
            <w:r w:rsidRPr="0008065F">
              <w:rPr>
                <w:rFonts w:ascii="Arial" w:hAnsi="Arial" w:cs="Arial"/>
                <w:sz w:val="20"/>
                <w:szCs w:val="20"/>
              </w:rPr>
              <w:t xml:space="preserve">Curriculum Vitae of CI </w:t>
            </w:r>
          </w:p>
        </w:tc>
        <w:tc>
          <w:tcPr>
            <w:tcW w:w="1598" w:type="dxa"/>
            <w:shd w:val="clear" w:color="auto" w:fill="BDD6EE" w:themeFill="accent5" w:themeFillTint="66"/>
          </w:tcPr>
          <w:p w14:paraId="095BCB8C" w14:textId="77777777" w:rsidR="00C01B6E" w:rsidRPr="0008065F" w:rsidRDefault="00C01B6E" w:rsidP="00C01B6E">
            <w:pPr>
              <w:jc w:val="center"/>
              <w:rPr>
                <w:rFonts w:ascii="Arial" w:hAnsi="Arial" w:cs="Arial"/>
                <w:i/>
                <w:sz w:val="16"/>
                <w:szCs w:val="16"/>
              </w:rPr>
            </w:pPr>
            <w:r w:rsidRPr="0008065F">
              <w:rPr>
                <w:rFonts w:ascii="Arial" w:hAnsi="Arial" w:cs="Arial"/>
                <w:i/>
                <w:sz w:val="16"/>
                <w:szCs w:val="16"/>
              </w:rPr>
              <w:t>Essential but can be supplied during review</w:t>
            </w:r>
          </w:p>
        </w:tc>
        <w:tc>
          <w:tcPr>
            <w:tcW w:w="1455" w:type="dxa"/>
            <w:shd w:val="clear" w:color="auto" w:fill="auto"/>
            <w:vAlign w:val="center"/>
          </w:tcPr>
          <w:p w14:paraId="3DF819B1" w14:textId="77777777" w:rsidR="00C01B6E" w:rsidRPr="0008065F" w:rsidRDefault="00C01B6E" w:rsidP="00C01B6E">
            <w:pPr>
              <w:jc w:val="center"/>
              <w:rPr>
                <w:rFonts w:ascii="Arial"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5997CC1D" w14:textId="77777777" w:rsidR="00C01B6E" w:rsidRPr="0008065F" w:rsidRDefault="00C01B6E" w:rsidP="00C01B6E">
            <w:pPr>
              <w:rPr>
                <w:rFonts w:ascii="Arial" w:hAnsi="Arial" w:cs="Arial"/>
                <w:sz w:val="20"/>
                <w:szCs w:val="20"/>
              </w:rPr>
            </w:pPr>
          </w:p>
        </w:tc>
      </w:tr>
      <w:tr w:rsidR="00C01B6E" w:rsidRPr="003B1A50" w14:paraId="26C68C1A" w14:textId="77777777" w:rsidTr="26918D91">
        <w:trPr>
          <w:trHeight w:val="252"/>
        </w:trPr>
        <w:tc>
          <w:tcPr>
            <w:tcW w:w="2643" w:type="dxa"/>
            <w:shd w:val="clear" w:color="auto" w:fill="BDD6EE" w:themeFill="accent5" w:themeFillTint="66"/>
            <w:vAlign w:val="center"/>
          </w:tcPr>
          <w:p w14:paraId="2EA57EE4" w14:textId="77777777" w:rsidR="00C01B6E" w:rsidRPr="0008065F" w:rsidRDefault="00C01B6E" w:rsidP="00C01B6E">
            <w:pPr>
              <w:rPr>
                <w:rFonts w:ascii="Arial" w:hAnsi="Arial" w:cs="Arial"/>
                <w:sz w:val="20"/>
                <w:szCs w:val="20"/>
              </w:rPr>
            </w:pPr>
            <w:r w:rsidRPr="0008065F">
              <w:rPr>
                <w:rFonts w:ascii="Arial" w:hAnsi="Arial" w:cs="Arial"/>
                <w:sz w:val="20"/>
                <w:szCs w:val="20"/>
              </w:rPr>
              <w:t xml:space="preserve">Evidence of training for CI </w:t>
            </w:r>
          </w:p>
        </w:tc>
        <w:tc>
          <w:tcPr>
            <w:tcW w:w="1598" w:type="dxa"/>
            <w:shd w:val="clear" w:color="auto" w:fill="BDD6EE" w:themeFill="accent5" w:themeFillTint="66"/>
          </w:tcPr>
          <w:p w14:paraId="5E05FFB1" w14:textId="77777777" w:rsidR="00C01B6E" w:rsidRPr="0008065F" w:rsidRDefault="00C01B6E" w:rsidP="00C01B6E">
            <w:pPr>
              <w:jc w:val="center"/>
              <w:rPr>
                <w:rFonts w:ascii="Arial" w:hAnsi="Arial" w:cs="Arial"/>
                <w:i/>
                <w:sz w:val="16"/>
                <w:szCs w:val="16"/>
              </w:rPr>
            </w:pPr>
            <w:r w:rsidRPr="0008065F">
              <w:rPr>
                <w:rFonts w:ascii="Arial" w:hAnsi="Arial" w:cs="Arial"/>
                <w:i/>
                <w:sz w:val="16"/>
                <w:szCs w:val="16"/>
              </w:rPr>
              <w:t>Essential but can be supplied during review</w:t>
            </w:r>
          </w:p>
        </w:tc>
        <w:tc>
          <w:tcPr>
            <w:tcW w:w="1455" w:type="dxa"/>
            <w:shd w:val="clear" w:color="auto" w:fill="auto"/>
            <w:vAlign w:val="center"/>
          </w:tcPr>
          <w:p w14:paraId="2ADA9296" w14:textId="77777777" w:rsidR="00C01B6E" w:rsidRPr="0008065F" w:rsidRDefault="00C01B6E" w:rsidP="00C01B6E">
            <w:pPr>
              <w:jc w:val="center"/>
              <w:rPr>
                <w:rFonts w:ascii="Arial"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110FFD37" w14:textId="77777777" w:rsidR="00C01B6E" w:rsidRPr="0008065F" w:rsidRDefault="00C01B6E" w:rsidP="00C01B6E">
            <w:pPr>
              <w:rPr>
                <w:rFonts w:ascii="Arial" w:hAnsi="Arial" w:cs="Arial"/>
                <w:sz w:val="20"/>
                <w:szCs w:val="20"/>
              </w:rPr>
            </w:pPr>
          </w:p>
        </w:tc>
      </w:tr>
      <w:tr w:rsidR="00C95F0D" w:rsidRPr="003B1A50" w14:paraId="25F53383" w14:textId="77777777" w:rsidTr="26918D91">
        <w:trPr>
          <w:trHeight w:val="252"/>
        </w:trPr>
        <w:tc>
          <w:tcPr>
            <w:tcW w:w="2643" w:type="dxa"/>
            <w:shd w:val="clear" w:color="auto" w:fill="BDD6EE" w:themeFill="accent5" w:themeFillTint="66"/>
            <w:vAlign w:val="center"/>
          </w:tcPr>
          <w:p w14:paraId="2F8F9EF3" w14:textId="77777777" w:rsidR="00C95F0D" w:rsidRPr="0008065F" w:rsidRDefault="00C95F0D" w:rsidP="00C95F0D">
            <w:pPr>
              <w:rPr>
                <w:rFonts w:ascii="Arial" w:hAnsi="Arial" w:cs="Arial"/>
                <w:sz w:val="20"/>
                <w:szCs w:val="20"/>
              </w:rPr>
            </w:pPr>
            <w:r w:rsidRPr="0008065F">
              <w:rPr>
                <w:rFonts w:ascii="Arial" w:hAnsi="Arial" w:cs="Arial"/>
                <w:sz w:val="20"/>
                <w:szCs w:val="20"/>
              </w:rPr>
              <w:t>Site Agreements</w:t>
            </w:r>
          </w:p>
        </w:tc>
        <w:tc>
          <w:tcPr>
            <w:tcW w:w="1598" w:type="dxa"/>
            <w:shd w:val="clear" w:color="auto" w:fill="BDD6EE" w:themeFill="accent5" w:themeFillTint="66"/>
          </w:tcPr>
          <w:p w14:paraId="5B16AAEE" w14:textId="77777777" w:rsidR="00C95F0D" w:rsidRPr="0008065F" w:rsidRDefault="00C95F0D" w:rsidP="00C95F0D">
            <w:pPr>
              <w:jc w:val="center"/>
              <w:rPr>
                <w:rFonts w:ascii="Arial" w:hAnsi="Arial" w:cs="Arial"/>
                <w:i/>
                <w:sz w:val="16"/>
                <w:szCs w:val="16"/>
              </w:rPr>
            </w:pPr>
            <w:r w:rsidRPr="0008065F">
              <w:rPr>
                <w:rFonts w:ascii="Arial" w:hAnsi="Arial" w:cs="Arial"/>
                <w:i/>
                <w:sz w:val="16"/>
                <w:szCs w:val="16"/>
              </w:rPr>
              <w:t xml:space="preserve">Where applicable </w:t>
            </w:r>
          </w:p>
        </w:tc>
        <w:tc>
          <w:tcPr>
            <w:tcW w:w="1455" w:type="dxa"/>
            <w:shd w:val="clear" w:color="auto" w:fill="auto"/>
            <w:vAlign w:val="center"/>
          </w:tcPr>
          <w:p w14:paraId="0D01D3DE" w14:textId="77777777" w:rsidR="00C95F0D" w:rsidRPr="003B1A50" w:rsidRDefault="00C95F0D" w:rsidP="00C95F0D">
            <w:pPr>
              <w:jc w:val="center"/>
              <w:rPr>
                <w:rFonts w:ascii="Arial" w:eastAsia="MS Gothic"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06B66488" w14:textId="77777777" w:rsidR="00C95F0D" w:rsidRPr="0008065F" w:rsidRDefault="00C95F0D" w:rsidP="00C95F0D">
            <w:pPr>
              <w:rPr>
                <w:rFonts w:ascii="Arial" w:hAnsi="Arial" w:cs="Arial"/>
                <w:i/>
                <w:color w:val="A6A6A6"/>
                <w:sz w:val="20"/>
                <w:szCs w:val="20"/>
              </w:rPr>
            </w:pPr>
            <w:r w:rsidRPr="0008065F">
              <w:rPr>
                <w:rFonts w:ascii="Arial" w:hAnsi="Arial" w:cs="Arial"/>
                <w:i/>
                <w:color w:val="A6A6A6"/>
                <w:sz w:val="20"/>
                <w:szCs w:val="20"/>
              </w:rPr>
              <w:t>Site agreements are only applicable for the first 4 IRAS categories</w:t>
            </w:r>
          </w:p>
        </w:tc>
      </w:tr>
      <w:tr w:rsidR="00C95F0D" w:rsidRPr="003B1A50" w14:paraId="4BC87F4B" w14:textId="77777777" w:rsidTr="26918D91">
        <w:trPr>
          <w:trHeight w:val="252"/>
        </w:trPr>
        <w:tc>
          <w:tcPr>
            <w:tcW w:w="2643" w:type="dxa"/>
            <w:shd w:val="clear" w:color="auto" w:fill="BDD6EE" w:themeFill="accent5" w:themeFillTint="66"/>
            <w:vAlign w:val="center"/>
          </w:tcPr>
          <w:p w14:paraId="2A4A5C00" w14:textId="6F375524" w:rsidR="00C95F0D" w:rsidRPr="0008065F" w:rsidRDefault="00C95F0D" w:rsidP="00C95F0D">
            <w:pPr>
              <w:rPr>
                <w:rFonts w:ascii="Arial" w:hAnsi="Arial" w:cs="Arial"/>
                <w:sz w:val="20"/>
                <w:szCs w:val="20"/>
              </w:rPr>
            </w:pPr>
            <w:r w:rsidRPr="0008065F">
              <w:rPr>
                <w:rFonts w:ascii="Arial" w:hAnsi="Arial" w:cs="Arial"/>
                <w:sz w:val="20"/>
                <w:szCs w:val="20"/>
              </w:rPr>
              <w:t>Funding/Award letter</w:t>
            </w:r>
          </w:p>
        </w:tc>
        <w:tc>
          <w:tcPr>
            <w:tcW w:w="1598" w:type="dxa"/>
            <w:shd w:val="clear" w:color="auto" w:fill="BDD6EE" w:themeFill="accent5" w:themeFillTint="66"/>
            <w:vAlign w:val="center"/>
          </w:tcPr>
          <w:p w14:paraId="08C4B632" w14:textId="77777777" w:rsidR="00C95F0D" w:rsidRPr="0008065F" w:rsidRDefault="00C95F0D" w:rsidP="00C95F0D">
            <w:pPr>
              <w:jc w:val="center"/>
              <w:rPr>
                <w:rFonts w:ascii="Arial" w:hAnsi="Arial" w:cs="Arial"/>
                <w:i/>
                <w:sz w:val="16"/>
                <w:szCs w:val="16"/>
              </w:rPr>
            </w:pPr>
            <w:r w:rsidRPr="0008065F">
              <w:rPr>
                <w:rFonts w:ascii="Arial" w:hAnsi="Arial" w:cs="Arial"/>
                <w:i/>
                <w:sz w:val="16"/>
                <w:szCs w:val="16"/>
              </w:rPr>
              <w:t>Where applicable</w:t>
            </w:r>
          </w:p>
        </w:tc>
        <w:tc>
          <w:tcPr>
            <w:tcW w:w="1455" w:type="dxa"/>
            <w:shd w:val="clear" w:color="auto" w:fill="auto"/>
            <w:vAlign w:val="center"/>
          </w:tcPr>
          <w:p w14:paraId="6A3B6897" w14:textId="77777777" w:rsidR="00C95F0D" w:rsidRPr="003B1A50" w:rsidRDefault="00C95F0D" w:rsidP="00C95F0D">
            <w:pPr>
              <w:jc w:val="center"/>
              <w:rPr>
                <w:rFonts w:ascii="Arial" w:eastAsia="MS Gothic"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6B699379" w14:textId="77777777" w:rsidR="00C95F0D" w:rsidRPr="0008065F" w:rsidRDefault="00C95F0D" w:rsidP="00C95F0D">
            <w:pPr>
              <w:rPr>
                <w:rFonts w:ascii="Arial" w:hAnsi="Arial" w:cs="Arial"/>
                <w:sz w:val="20"/>
                <w:szCs w:val="20"/>
              </w:rPr>
            </w:pPr>
          </w:p>
        </w:tc>
      </w:tr>
      <w:tr w:rsidR="00C95F0D" w:rsidRPr="003B1A50" w14:paraId="39BAEB7E" w14:textId="77777777" w:rsidTr="26918D91">
        <w:trPr>
          <w:trHeight w:val="252"/>
        </w:trPr>
        <w:tc>
          <w:tcPr>
            <w:tcW w:w="2643" w:type="dxa"/>
            <w:shd w:val="clear" w:color="auto" w:fill="BDD6EE" w:themeFill="accent5" w:themeFillTint="66"/>
            <w:vAlign w:val="center"/>
          </w:tcPr>
          <w:p w14:paraId="7E3A8B4E" w14:textId="77777777" w:rsidR="00C95F0D" w:rsidRPr="0008065F" w:rsidRDefault="00C95F0D" w:rsidP="00C95F0D">
            <w:pPr>
              <w:rPr>
                <w:rFonts w:ascii="Arial" w:hAnsi="Arial" w:cs="Arial"/>
                <w:sz w:val="20"/>
                <w:szCs w:val="20"/>
              </w:rPr>
            </w:pPr>
            <w:r w:rsidRPr="0008065F">
              <w:rPr>
                <w:rFonts w:ascii="Arial" w:hAnsi="Arial" w:cs="Arial"/>
                <w:sz w:val="20"/>
                <w:szCs w:val="20"/>
              </w:rPr>
              <w:t>Vendor Agreement</w:t>
            </w:r>
          </w:p>
        </w:tc>
        <w:tc>
          <w:tcPr>
            <w:tcW w:w="1598" w:type="dxa"/>
            <w:shd w:val="clear" w:color="auto" w:fill="BDD6EE" w:themeFill="accent5" w:themeFillTint="66"/>
            <w:vAlign w:val="center"/>
          </w:tcPr>
          <w:p w14:paraId="0B9DC5B2" w14:textId="77777777" w:rsidR="00C95F0D" w:rsidRPr="0008065F" w:rsidRDefault="00C95F0D" w:rsidP="00C95F0D">
            <w:pPr>
              <w:jc w:val="center"/>
              <w:rPr>
                <w:rFonts w:ascii="Arial" w:hAnsi="Arial" w:cs="Arial"/>
                <w:i/>
                <w:sz w:val="16"/>
                <w:szCs w:val="16"/>
              </w:rPr>
            </w:pPr>
            <w:r w:rsidRPr="0008065F">
              <w:rPr>
                <w:rFonts w:ascii="Arial" w:hAnsi="Arial" w:cs="Arial"/>
                <w:i/>
                <w:sz w:val="16"/>
                <w:szCs w:val="16"/>
              </w:rPr>
              <w:t>Where Applicable</w:t>
            </w:r>
          </w:p>
        </w:tc>
        <w:tc>
          <w:tcPr>
            <w:tcW w:w="1455" w:type="dxa"/>
            <w:shd w:val="clear" w:color="auto" w:fill="auto"/>
          </w:tcPr>
          <w:p w14:paraId="245270B7" w14:textId="77777777" w:rsidR="00C95F0D" w:rsidRPr="003B1A50" w:rsidRDefault="00C95F0D" w:rsidP="00C95F0D">
            <w:pPr>
              <w:jc w:val="center"/>
              <w:rPr>
                <w:rFonts w:ascii="Arial" w:eastAsia="MS Gothic"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3FE9F23F" w14:textId="77777777" w:rsidR="00C95F0D" w:rsidRPr="0008065F" w:rsidRDefault="00C95F0D" w:rsidP="00C95F0D">
            <w:pPr>
              <w:rPr>
                <w:rFonts w:ascii="Arial" w:hAnsi="Arial" w:cs="Arial"/>
                <w:sz w:val="20"/>
                <w:szCs w:val="20"/>
              </w:rPr>
            </w:pPr>
          </w:p>
        </w:tc>
      </w:tr>
      <w:tr w:rsidR="00C95F0D" w:rsidRPr="003B1A50" w14:paraId="15A70E02" w14:textId="77777777" w:rsidTr="26918D91">
        <w:trPr>
          <w:trHeight w:val="252"/>
        </w:trPr>
        <w:tc>
          <w:tcPr>
            <w:tcW w:w="2643" w:type="dxa"/>
            <w:shd w:val="clear" w:color="auto" w:fill="BDD6EE" w:themeFill="accent5" w:themeFillTint="66"/>
            <w:vAlign w:val="center"/>
          </w:tcPr>
          <w:p w14:paraId="1784DC39" w14:textId="33AEC0A6" w:rsidR="00C95F0D" w:rsidRPr="0008065F" w:rsidRDefault="008D36E7" w:rsidP="00C95F0D">
            <w:pPr>
              <w:rPr>
                <w:rFonts w:ascii="Arial" w:hAnsi="Arial" w:cs="Arial"/>
                <w:sz w:val="20"/>
                <w:szCs w:val="20"/>
              </w:rPr>
            </w:pPr>
            <w:r w:rsidRPr="0008065F">
              <w:rPr>
                <w:rFonts w:ascii="Arial" w:hAnsi="Arial" w:cs="Arial"/>
                <w:sz w:val="20"/>
                <w:szCs w:val="20"/>
              </w:rPr>
              <w:lastRenderedPageBreak/>
              <w:t xml:space="preserve">Material </w:t>
            </w:r>
            <w:r w:rsidR="00C95F0D" w:rsidRPr="0008065F">
              <w:rPr>
                <w:rFonts w:ascii="Arial" w:hAnsi="Arial" w:cs="Arial"/>
                <w:sz w:val="20"/>
                <w:szCs w:val="20"/>
              </w:rPr>
              <w:t>T</w:t>
            </w:r>
            <w:r w:rsidRPr="0008065F">
              <w:rPr>
                <w:rFonts w:ascii="Arial" w:hAnsi="Arial" w:cs="Arial"/>
                <w:sz w:val="20"/>
                <w:szCs w:val="20"/>
              </w:rPr>
              <w:t xml:space="preserve">ransfer </w:t>
            </w:r>
            <w:r w:rsidR="00C95F0D" w:rsidRPr="0008065F">
              <w:rPr>
                <w:rFonts w:ascii="Arial" w:hAnsi="Arial" w:cs="Arial"/>
                <w:sz w:val="20"/>
                <w:szCs w:val="20"/>
              </w:rPr>
              <w:t>A</w:t>
            </w:r>
            <w:r w:rsidRPr="0008065F">
              <w:rPr>
                <w:rFonts w:ascii="Arial" w:hAnsi="Arial" w:cs="Arial"/>
                <w:sz w:val="20"/>
                <w:szCs w:val="20"/>
              </w:rPr>
              <w:t>greement</w:t>
            </w:r>
            <w:r w:rsidR="00C95F0D" w:rsidRPr="0008065F">
              <w:rPr>
                <w:rFonts w:ascii="Arial" w:hAnsi="Arial" w:cs="Arial"/>
                <w:sz w:val="20"/>
                <w:szCs w:val="20"/>
              </w:rPr>
              <w:t xml:space="preserve">/Data </w:t>
            </w:r>
            <w:r w:rsidR="6B49DCFA" w:rsidRPr="0008065F">
              <w:rPr>
                <w:rFonts w:ascii="Arial" w:hAnsi="Arial" w:cs="Arial"/>
                <w:sz w:val="20"/>
                <w:szCs w:val="20"/>
              </w:rPr>
              <w:t>Sharing</w:t>
            </w:r>
            <w:r w:rsidR="00C95F0D" w:rsidRPr="0008065F">
              <w:rPr>
                <w:rFonts w:ascii="Arial" w:hAnsi="Arial" w:cs="Arial"/>
                <w:sz w:val="20"/>
                <w:szCs w:val="20"/>
              </w:rPr>
              <w:t xml:space="preserve"> Agreements</w:t>
            </w:r>
          </w:p>
        </w:tc>
        <w:tc>
          <w:tcPr>
            <w:tcW w:w="1598" w:type="dxa"/>
            <w:shd w:val="clear" w:color="auto" w:fill="BDD6EE" w:themeFill="accent5" w:themeFillTint="66"/>
            <w:vAlign w:val="center"/>
          </w:tcPr>
          <w:p w14:paraId="7F1B0CD9" w14:textId="77777777" w:rsidR="00C95F0D" w:rsidRPr="0008065F" w:rsidRDefault="00C95F0D" w:rsidP="00C95F0D">
            <w:pPr>
              <w:jc w:val="center"/>
              <w:rPr>
                <w:rFonts w:ascii="Arial" w:hAnsi="Arial" w:cs="Arial"/>
                <w:i/>
                <w:sz w:val="16"/>
                <w:szCs w:val="16"/>
              </w:rPr>
            </w:pPr>
            <w:r w:rsidRPr="0008065F">
              <w:rPr>
                <w:rFonts w:ascii="Arial" w:hAnsi="Arial" w:cs="Arial"/>
                <w:i/>
                <w:sz w:val="16"/>
                <w:szCs w:val="16"/>
              </w:rPr>
              <w:t>Where applicable</w:t>
            </w:r>
          </w:p>
        </w:tc>
        <w:tc>
          <w:tcPr>
            <w:tcW w:w="1455" w:type="dxa"/>
            <w:shd w:val="clear" w:color="auto" w:fill="auto"/>
            <w:vAlign w:val="center"/>
          </w:tcPr>
          <w:p w14:paraId="36205D4F" w14:textId="77777777" w:rsidR="00C95F0D" w:rsidRPr="0008065F" w:rsidRDefault="00C95F0D" w:rsidP="00C95F0D">
            <w:pPr>
              <w:jc w:val="center"/>
              <w:rPr>
                <w:rFonts w:ascii="Arial"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1F72F646" w14:textId="77777777" w:rsidR="00C95F0D" w:rsidRPr="0008065F" w:rsidRDefault="00C95F0D" w:rsidP="00C95F0D">
            <w:pPr>
              <w:rPr>
                <w:rFonts w:ascii="Arial" w:hAnsi="Arial" w:cs="Arial"/>
                <w:sz w:val="20"/>
                <w:szCs w:val="20"/>
              </w:rPr>
            </w:pPr>
          </w:p>
        </w:tc>
      </w:tr>
      <w:tr w:rsidR="00C95F0D" w:rsidRPr="003B1A50" w14:paraId="37C534DB" w14:textId="77777777" w:rsidTr="26918D91">
        <w:trPr>
          <w:trHeight w:val="252"/>
        </w:trPr>
        <w:tc>
          <w:tcPr>
            <w:tcW w:w="2643" w:type="dxa"/>
            <w:shd w:val="clear" w:color="auto" w:fill="BDD6EE" w:themeFill="accent5" w:themeFillTint="66"/>
            <w:vAlign w:val="center"/>
          </w:tcPr>
          <w:p w14:paraId="5FB0D9AB" w14:textId="77777777" w:rsidR="00C95F0D" w:rsidRPr="0008065F" w:rsidRDefault="00C95F0D" w:rsidP="00C95F0D">
            <w:pPr>
              <w:rPr>
                <w:rFonts w:ascii="Arial" w:hAnsi="Arial" w:cs="Arial"/>
                <w:sz w:val="20"/>
                <w:szCs w:val="20"/>
              </w:rPr>
            </w:pPr>
            <w:r w:rsidRPr="0008065F">
              <w:rPr>
                <w:rFonts w:ascii="Arial" w:hAnsi="Arial" w:cs="Arial"/>
                <w:sz w:val="20"/>
                <w:szCs w:val="20"/>
              </w:rPr>
              <w:t>Validated questionnaire</w:t>
            </w:r>
          </w:p>
        </w:tc>
        <w:tc>
          <w:tcPr>
            <w:tcW w:w="1598" w:type="dxa"/>
            <w:shd w:val="clear" w:color="auto" w:fill="BDD6EE" w:themeFill="accent5" w:themeFillTint="66"/>
            <w:vAlign w:val="center"/>
          </w:tcPr>
          <w:p w14:paraId="1454430E" w14:textId="77777777" w:rsidR="00C95F0D" w:rsidRPr="0008065F" w:rsidRDefault="00C95F0D" w:rsidP="00C95F0D">
            <w:pPr>
              <w:jc w:val="center"/>
              <w:rPr>
                <w:rFonts w:ascii="Arial" w:hAnsi="Arial" w:cs="Arial"/>
                <w:i/>
                <w:sz w:val="16"/>
                <w:szCs w:val="16"/>
              </w:rPr>
            </w:pPr>
            <w:r w:rsidRPr="0008065F">
              <w:rPr>
                <w:rFonts w:ascii="Arial" w:hAnsi="Arial" w:cs="Arial"/>
                <w:i/>
                <w:sz w:val="16"/>
                <w:szCs w:val="16"/>
              </w:rPr>
              <w:t>Where applicable</w:t>
            </w:r>
          </w:p>
        </w:tc>
        <w:tc>
          <w:tcPr>
            <w:tcW w:w="1455" w:type="dxa"/>
            <w:shd w:val="clear" w:color="auto" w:fill="auto"/>
            <w:vAlign w:val="center"/>
          </w:tcPr>
          <w:p w14:paraId="48E0D061" w14:textId="77777777" w:rsidR="00C95F0D" w:rsidRPr="0008065F" w:rsidRDefault="00C95F0D" w:rsidP="00C95F0D">
            <w:pPr>
              <w:jc w:val="center"/>
              <w:rPr>
                <w:rFonts w:ascii="Arial"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08CE6F91" w14:textId="77777777" w:rsidR="00C95F0D" w:rsidRPr="0008065F" w:rsidRDefault="00C95F0D" w:rsidP="00C95F0D">
            <w:pPr>
              <w:rPr>
                <w:rFonts w:ascii="Arial" w:hAnsi="Arial" w:cs="Arial"/>
                <w:sz w:val="20"/>
                <w:szCs w:val="20"/>
              </w:rPr>
            </w:pPr>
          </w:p>
        </w:tc>
      </w:tr>
      <w:tr w:rsidR="00C95F0D" w:rsidRPr="003B1A50" w14:paraId="507D4E35" w14:textId="77777777" w:rsidTr="26918D91">
        <w:trPr>
          <w:trHeight w:val="351"/>
        </w:trPr>
        <w:tc>
          <w:tcPr>
            <w:tcW w:w="2643" w:type="dxa"/>
            <w:shd w:val="clear" w:color="auto" w:fill="BDD6EE" w:themeFill="accent5" w:themeFillTint="66"/>
            <w:vAlign w:val="center"/>
          </w:tcPr>
          <w:p w14:paraId="520B1115" w14:textId="77777777" w:rsidR="00C95F0D" w:rsidRPr="0008065F" w:rsidRDefault="00C95F0D" w:rsidP="00C95F0D">
            <w:pPr>
              <w:rPr>
                <w:rFonts w:ascii="Arial" w:hAnsi="Arial" w:cs="Arial"/>
                <w:sz w:val="20"/>
                <w:szCs w:val="20"/>
              </w:rPr>
            </w:pPr>
            <w:r w:rsidRPr="0008065F">
              <w:rPr>
                <w:rFonts w:ascii="Arial" w:hAnsi="Arial" w:cs="Arial"/>
                <w:sz w:val="20"/>
                <w:szCs w:val="20"/>
              </w:rPr>
              <w:t>Non-validated questionnaire</w:t>
            </w:r>
          </w:p>
        </w:tc>
        <w:tc>
          <w:tcPr>
            <w:tcW w:w="1598" w:type="dxa"/>
            <w:shd w:val="clear" w:color="auto" w:fill="BDD6EE" w:themeFill="accent5" w:themeFillTint="66"/>
            <w:vAlign w:val="center"/>
          </w:tcPr>
          <w:p w14:paraId="63BD82D1" w14:textId="77777777" w:rsidR="00C95F0D" w:rsidRPr="0008065F" w:rsidRDefault="00C95F0D" w:rsidP="00C95F0D">
            <w:pPr>
              <w:jc w:val="center"/>
              <w:rPr>
                <w:rFonts w:ascii="Arial" w:hAnsi="Arial" w:cs="Arial"/>
                <w:i/>
                <w:sz w:val="16"/>
                <w:szCs w:val="16"/>
              </w:rPr>
            </w:pPr>
            <w:r w:rsidRPr="0008065F">
              <w:rPr>
                <w:rFonts w:ascii="Arial" w:hAnsi="Arial" w:cs="Arial"/>
                <w:i/>
                <w:sz w:val="16"/>
                <w:szCs w:val="16"/>
              </w:rPr>
              <w:t>Where applicable</w:t>
            </w:r>
          </w:p>
        </w:tc>
        <w:tc>
          <w:tcPr>
            <w:tcW w:w="1455" w:type="dxa"/>
            <w:shd w:val="clear" w:color="auto" w:fill="auto"/>
            <w:vAlign w:val="center"/>
          </w:tcPr>
          <w:p w14:paraId="02B5592F" w14:textId="77777777" w:rsidR="00C95F0D" w:rsidRPr="0008065F" w:rsidRDefault="00C95F0D" w:rsidP="00C95F0D">
            <w:pPr>
              <w:jc w:val="center"/>
              <w:rPr>
                <w:rFonts w:ascii="Arial"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61CDCEAD" w14:textId="77777777" w:rsidR="00C95F0D" w:rsidRPr="0008065F" w:rsidRDefault="00C95F0D" w:rsidP="00C95F0D">
            <w:pPr>
              <w:rPr>
                <w:rFonts w:ascii="Arial" w:hAnsi="Arial" w:cs="Arial"/>
                <w:sz w:val="20"/>
                <w:szCs w:val="20"/>
              </w:rPr>
            </w:pPr>
          </w:p>
        </w:tc>
      </w:tr>
      <w:tr w:rsidR="00C95F0D" w:rsidRPr="003B1A50" w14:paraId="102536F2" w14:textId="77777777" w:rsidTr="26918D91">
        <w:trPr>
          <w:trHeight w:val="252"/>
        </w:trPr>
        <w:tc>
          <w:tcPr>
            <w:tcW w:w="2643" w:type="dxa"/>
            <w:shd w:val="clear" w:color="auto" w:fill="BDD6EE" w:themeFill="accent5" w:themeFillTint="66"/>
            <w:vAlign w:val="center"/>
          </w:tcPr>
          <w:p w14:paraId="52FEEA91" w14:textId="77777777" w:rsidR="00C95F0D" w:rsidRPr="0008065F" w:rsidRDefault="00C95F0D" w:rsidP="00C95F0D">
            <w:pPr>
              <w:rPr>
                <w:rFonts w:ascii="Arial" w:hAnsi="Arial" w:cs="Arial"/>
                <w:sz w:val="20"/>
                <w:szCs w:val="20"/>
              </w:rPr>
            </w:pPr>
            <w:r w:rsidRPr="0008065F">
              <w:rPr>
                <w:rFonts w:ascii="Arial" w:hAnsi="Arial" w:cs="Arial"/>
                <w:sz w:val="20"/>
                <w:szCs w:val="20"/>
              </w:rPr>
              <w:t>Interview topic guides</w:t>
            </w:r>
          </w:p>
        </w:tc>
        <w:tc>
          <w:tcPr>
            <w:tcW w:w="1598" w:type="dxa"/>
            <w:shd w:val="clear" w:color="auto" w:fill="BDD6EE" w:themeFill="accent5" w:themeFillTint="66"/>
            <w:vAlign w:val="center"/>
          </w:tcPr>
          <w:p w14:paraId="3E6FFF5F" w14:textId="77777777" w:rsidR="00C95F0D" w:rsidRPr="0008065F" w:rsidRDefault="00C95F0D" w:rsidP="00C95F0D">
            <w:pPr>
              <w:jc w:val="center"/>
              <w:rPr>
                <w:rFonts w:ascii="Arial" w:hAnsi="Arial" w:cs="Arial"/>
                <w:i/>
                <w:sz w:val="16"/>
                <w:szCs w:val="16"/>
              </w:rPr>
            </w:pPr>
            <w:r w:rsidRPr="0008065F">
              <w:rPr>
                <w:rFonts w:ascii="Arial" w:hAnsi="Arial" w:cs="Arial"/>
                <w:i/>
                <w:sz w:val="16"/>
                <w:szCs w:val="16"/>
              </w:rPr>
              <w:t>Where applicable</w:t>
            </w:r>
          </w:p>
        </w:tc>
        <w:tc>
          <w:tcPr>
            <w:tcW w:w="1455" w:type="dxa"/>
            <w:shd w:val="clear" w:color="auto" w:fill="auto"/>
            <w:vAlign w:val="center"/>
          </w:tcPr>
          <w:p w14:paraId="27B61044" w14:textId="77777777" w:rsidR="00C95F0D" w:rsidRPr="0008065F" w:rsidRDefault="00C95F0D" w:rsidP="00C95F0D">
            <w:pPr>
              <w:jc w:val="center"/>
              <w:rPr>
                <w:rFonts w:ascii="Arial"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6BB9E253" w14:textId="77777777" w:rsidR="00C95F0D" w:rsidRPr="0008065F" w:rsidRDefault="00C95F0D" w:rsidP="00C95F0D">
            <w:pPr>
              <w:rPr>
                <w:rFonts w:ascii="Arial" w:hAnsi="Arial" w:cs="Arial"/>
                <w:sz w:val="20"/>
                <w:szCs w:val="20"/>
              </w:rPr>
            </w:pPr>
          </w:p>
        </w:tc>
      </w:tr>
      <w:tr w:rsidR="00C95F0D" w:rsidRPr="003B1A50" w14:paraId="1A52C621" w14:textId="77777777" w:rsidTr="26918D91">
        <w:trPr>
          <w:trHeight w:val="525"/>
        </w:trPr>
        <w:tc>
          <w:tcPr>
            <w:tcW w:w="2643" w:type="dxa"/>
            <w:shd w:val="clear" w:color="auto" w:fill="BDD6EE" w:themeFill="accent5" w:themeFillTint="66"/>
            <w:vAlign w:val="center"/>
          </w:tcPr>
          <w:p w14:paraId="1D954803" w14:textId="77777777" w:rsidR="00C95F0D" w:rsidRPr="0008065F" w:rsidRDefault="00C95F0D" w:rsidP="00C95F0D">
            <w:pPr>
              <w:rPr>
                <w:rFonts w:ascii="Arial" w:hAnsi="Arial" w:cs="Arial"/>
                <w:sz w:val="20"/>
                <w:szCs w:val="20"/>
              </w:rPr>
            </w:pPr>
            <w:r w:rsidRPr="0008065F">
              <w:rPr>
                <w:rFonts w:ascii="Arial" w:hAnsi="Arial" w:cs="Arial"/>
                <w:sz w:val="20"/>
                <w:szCs w:val="20"/>
              </w:rPr>
              <w:t>Letters/emails of invitation to participants</w:t>
            </w:r>
          </w:p>
        </w:tc>
        <w:tc>
          <w:tcPr>
            <w:tcW w:w="1598" w:type="dxa"/>
            <w:shd w:val="clear" w:color="auto" w:fill="BDD6EE" w:themeFill="accent5" w:themeFillTint="66"/>
            <w:vAlign w:val="center"/>
          </w:tcPr>
          <w:p w14:paraId="49444C25" w14:textId="77777777" w:rsidR="00C95F0D" w:rsidRPr="0008065F" w:rsidRDefault="00C95F0D" w:rsidP="00C95F0D">
            <w:pPr>
              <w:jc w:val="center"/>
              <w:rPr>
                <w:rFonts w:ascii="Arial" w:hAnsi="Arial" w:cs="Arial"/>
                <w:i/>
                <w:sz w:val="16"/>
                <w:szCs w:val="16"/>
              </w:rPr>
            </w:pPr>
            <w:r w:rsidRPr="0008065F">
              <w:rPr>
                <w:rFonts w:ascii="Arial" w:hAnsi="Arial" w:cs="Arial"/>
                <w:i/>
                <w:sz w:val="16"/>
                <w:szCs w:val="16"/>
              </w:rPr>
              <w:t>Where applicable</w:t>
            </w:r>
          </w:p>
        </w:tc>
        <w:tc>
          <w:tcPr>
            <w:tcW w:w="1455" w:type="dxa"/>
            <w:shd w:val="clear" w:color="auto" w:fill="auto"/>
            <w:vAlign w:val="center"/>
          </w:tcPr>
          <w:p w14:paraId="501105B3" w14:textId="77777777" w:rsidR="00C95F0D" w:rsidRPr="0008065F" w:rsidRDefault="00C95F0D" w:rsidP="00C95F0D">
            <w:pPr>
              <w:jc w:val="center"/>
              <w:rPr>
                <w:rFonts w:ascii="Arial"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23DE523C" w14:textId="77777777" w:rsidR="00C95F0D" w:rsidRPr="0008065F" w:rsidRDefault="00C95F0D" w:rsidP="00C95F0D">
            <w:pPr>
              <w:rPr>
                <w:rFonts w:ascii="Arial" w:hAnsi="Arial" w:cs="Arial"/>
                <w:sz w:val="20"/>
                <w:szCs w:val="20"/>
              </w:rPr>
            </w:pPr>
          </w:p>
        </w:tc>
      </w:tr>
      <w:tr w:rsidR="00C95F0D" w:rsidRPr="003B1A50" w14:paraId="6B4DFD1B" w14:textId="77777777" w:rsidTr="26918D91">
        <w:trPr>
          <w:trHeight w:val="507"/>
        </w:trPr>
        <w:tc>
          <w:tcPr>
            <w:tcW w:w="2643" w:type="dxa"/>
            <w:shd w:val="clear" w:color="auto" w:fill="BDD6EE" w:themeFill="accent5" w:themeFillTint="66"/>
            <w:vAlign w:val="center"/>
          </w:tcPr>
          <w:p w14:paraId="0A080E05" w14:textId="77777777" w:rsidR="00C95F0D" w:rsidRPr="0008065F" w:rsidRDefault="00C95F0D" w:rsidP="00C95F0D">
            <w:pPr>
              <w:rPr>
                <w:rFonts w:ascii="Arial" w:hAnsi="Arial" w:cs="Arial"/>
                <w:sz w:val="20"/>
                <w:szCs w:val="20"/>
              </w:rPr>
            </w:pPr>
            <w:r w:rsidRPr="0008065F">
              <w:rPr>
                <w:rFonts w:ascii="Arial" w:hAnsi="Arial" w:cs="Arial"/>
                <w:sz w:val="20"/>
                <w:szCs w:val="20"/>
              </w:rPr>
              <w:t>Letters and/or information sheets for GP/consultant</w:t>
            </w:r>
          </w:p>
        </w:tc>
        <w:tc>
          <w:tcPr>
            <w:tcW w:w="1598" w:type="dxa"/>
            <w:shd w:val="clear" w:color="auto" w:fill="BDD6EE" w:themeFill="accent5" w:themeFillTint="66"/>
            <w:vAlign w:val="center"/>
          </w:tcPr>
          <w:p w14:paraId="4A444796" w14:textId="77777777" w:rsidR="00C95F0D" w:rsidRPr="0008065F" w:rsidRDefault="00C95F0D" w:rsidP="00C95F0D">
            <w:pPr>
              <w:jc w:val="center"/>
              <w:rPr>
                <w:rFonts w:ascii="Arial" w:hAnsi="Arial" w:cs="Arial"/>
                <w:i/>
                <w:sz w:val="16"/>
                <w:szCs w:val="16"/>
              </w:rPr>
            </w:pPr>
            <w:r w:rsidRPr="0008065F">
              <w:rPr>
                <w:rFonts w:ascii="Arial" w:hAnsi="Arial" w:cs="Arial"/>
                <w:i/>
                <w:sz w:val="16"/>
                <w:szCs w:val="16"/>
              </w:rPr>
              <w:t>Where applicable</w:t>
            </w:r>
          </w:p>
        </w:tc>
        <w:tc>
          <w:tcPr>
            <w:tcW w:w="1455" w:type="dxa"/>
            <w:shd w:val="clear" w:color="auto" w:fill="auto"/>
            <w:vAlign w:val="center"/>
          </w:tcPr>
          <w:p w14:paraId="45AEC62B" w14:textId="77777777" w:rsidR="00C95F0D" w:rsidRPr="0008065F" w:rsidRDefault="00C95F0D" w:rsidP="00C95F0D">
            <w:pPr>
              <w:jc w:val="center"/>
              <w:rPr>
                <w:rFonts w:ascii="Arial"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52E56223" w14:textId="77777777" w:rsidR="00C95F0D" w:rsidRPr="0008065F" w:rsidRDefault="00C95F0D" w:rsidP="00C95F0D">
            <w:pPr>
              <w:rPr>
                <w:rFonts w:ascii="Arial" w:hAnsi="Arial" w:cs="Arial"/>
                <w:sz w:val="20"/>
                <w:szCs w:val="20"/>
              </w:rPr>
            </w:pPr>
          </w:p>
        </w:tc>
      </w:tr>
      <w:tr w:rsidR="00C95F0D" w:rsidRPr="003B1A50" w14:paraId="2941A2D4" w14:textId="77777777" w:rsidTr="26918D91">
        <w:trPr>
          <w:trHeight w:val="507"/>
        </w:trPr>
        <w:tc>
          <w:tcPr>
            <w:tcW w:w="2643" w:type="dxa"/>
            <w:shd w:val="clear" w:color="auto" w:fill="BDD6EE" w:themeFill="accent5" w:themeFillTint="66"/>
            <w:vAlign w:val="center"/>
          </w:tcPr>
          <w:p w14:paraId="67DB5F7F" w14:textId="77777777" w:rsidR="00C95F0D" w:rsidRPr="0008065F" w:rsidRDefault="00C95F0D" w:rsidP="00C95F0D">
            <w:pPr>
              <w:rPr>
                <w:rFonts w:ascii="Arial" w:hAnsi="Arial" w:cs="Arial"/>
                <w:sz w:val="20"/>
                <w:szCs w:val="20"/>
              </w:rPr>
            </w:pPr>
            <w:r w:rsidRPr="0008065F">
              <w:rPr>
                <w:rFonts w:ascii="Arial" w:hAnsi="Arial" w:cs="Arial"/>
                <w:sz w:val="20"/>
                <w:szCs w:val="20"/>
              </w:rPr>
              <w:t>Advertising material</w:t>
            </w:r>
          </w:p>
        </w:tc>
        <w:tc>
          <w:tcPr>
            <w:tcW w:w="1598" w:type="dxa"/>
            <w:shd w:val="clear" w:color="auto" w:fill="BDD6EE" w:themeFill="accent5" w:themeFillTint="66"/>
            <w:vAlign w:val="center"/>
          </w:tcPr>
          <w:p w14:paraId="47EF1FD4" w14:textId="77777777" w:rsidR="00C95F0D" w:rsidRPr="0008065F" w:rsidRDefault="00C95F0D" w:rsidP="00C95F0D">
            <w:pPr>
              <w:jc w:val="center"/>
              <w:rPr>
                <w:rFonts w:ascii="Arial" w:hAnsi="Arial" w:cs="Arial"/>
                <w:i/>
                <w:sz w:val="16"/>
                <w:szCs w:val="16"/>
              </w:rPr>
            </w:pPr>
            <w:r w:rsidRPr="0008065F">
              <w:rPr>
                <w:rFonts w:ascii="Arial" w:hAnsi="Arial" w:cs="Arial"/>
                <w:i/>
                <w:sz w:val="16"/>
                <w:szCs w:val="16"/>
              </w:rPr>
              <w:t>Where applicable</w:t>
            </w:r>
          </w:p>
        </w:tc>
        <w:tc>
          <w:tcPr>
            <w:tcW w:w="1455" w:type="dxa"/>
            <w:shd w:val="clear" w:color="auto" w:fill="auto"/>
            <w:vAlign w:val="center"/>
          </w:tcPr>
          <w:p w14:paraId="388EE0E5" w14:textId="77777777" w:rsidR="00C95F0D" w:rsidRPr="003B1A50" w:rsidRDefault="00C95F0D" w:rsidP="00C95F0D">
            <w:pPr>
              <w:jc w:val="center"/>
              <w:rPr>
                <w:rFonts w:ascii="Arial" w:eastAsia="MS Gothic"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07547A01" w14:textId="77777777" w:rsidR="00C95F0D" w:rsidRPr="0008065F" w:rsidRDefault="00C95F0D" w:rsidP="00C95F0D">
            <w:pPr>
              <w:rPr>
                <w:rFonts w:ascii="Arial" w:hAnsi="Arial" w:cs="Arial"/>
                <w:sz w:val="20"/>
                <w:szCs w:val="20"/>
              </w:rPr>
            </w:pPr>
          </w:p>
        </w:tc>
      </w:tr>
      <w:tr w:rsidR="00C95F0D" w:rsidRPr="003B1A50" w14:paraId="0B7F94B9" w14:textId="77777777" w:rsidTr="26918D91">
        <w:trPr>
          <w:trHeight w:val="664"/>
        </w:trPr>
        <w:tc>
          <w:tcPr>
            <w:tcW w:w="2643" w:type="dxa"/>
            <w:shd w:val="clear" w:color="auto" w:fill="BDD6EE" w:themeFill="accent5" w:themeFillTint="66"/>
            <w:vAlign w:val="center"/>
          </w:tcPr>
          <w:p w14:paraId="11BD80B2" w14:textId="77777777" w:rsidR="00C95F0D" w:rsidRPr="0008065F" w:rsidRDefault="00C95F0D" w:rsidP="00C95F0D">
            <w:pPr>
              <w:rPr>
                <w:rFonts w:ascii="Arial" w:hAnsi="Arial" w:cs="Arial"/>
                <w:sz w:val="20"/>
                <w:szCs w:val="20"/>
              </w:rPr>
            </w:pPr>
            <w:r w:rsidRPr="0008065F">
              <w:rPr>
                <w:rFonts w:ascii="Arial" w:hAnsi="Arial" w:cs="Arial"/>
                <w:sz w:val="20"/>
                <w:szCs w:val="20"/>
              </w:rPr>
              <w:t xml:space="preserve">Radiology/Pathology/Pharmacy/ Medical/Clinical Physics  approval /Medical illustration/ Lung Function </w:t>
            </w:r>
          </w:p>
        </w:tc>
        <w:tc>
          <w:tcPr>
            <w:tcW w:w="1598" w:type="dxa"/>
            <w:shd w:val="clear" w:color="auto" w:fill="BDD6EE" w:themeFill="accent5" w:themeFillTint="66"/>
            <w:vAlign w:val="center"/>
          </w:tcPr>
          <w:p w14:paraId="63B85B3D" w14:textId="77777777" w:rsidR="00C95F0D" w:rsidRPr="0008065F" w:rsidRDefault="00C95F0D" w:rsidP="00C95F0D">
            <w:pPr>
              <w:jc w:val="center"/>
              <w:rPr>
                <w:rFonts w:ascii="Arial" w:hAnsi="Arial" w:cs="Arial"/>
                <w:i/>
                <w:sz w:val="16"/>
                <w:szCs w:val="16"/>
              </w:rPr>
            </w:pPr>
            <w:r w:rsidRPr="0008065F">
              <w:rPr>
                <w:rFonts w:ascii="Arial" w:hAnsi="Arial" w:cs="Arial"/>
                <w:i/>
                <w:sz w:val="16"/>
                <w:szCs w:val="16"/>
              </w:rPr>
              <w:t>Where applicable</w:t>
            </w:r>
          </w:p>
        </w:tc>
        <w:tc>
          <w:tcPr>
            <w:tcW w:w="1455" w:type="dxa"/>
            <w:shd w:val="clear" w:color="auto" w:fill="auto"/>
            <w:vAlign w:val="center"/>
          </w:tcPr>
          <w:p w14:paraId="719D89F3" w14:textId="77777777" w:rsidR="00C95F0D" w:rsidRPr="003B1A50" w:rsidRDefault="00C95F0D" w:rsidP="00C95F0D">
            <w:pPr>
              <w:jc w:val="center"/>
              <w:rPr>
                <w:rFonts w:ascii="Arial" w:eastAsia="MS Gothic"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0C54F983" w14:textId="77777777" w:rsidR="00C95F0D" w:rsidRPr="0008065F" w:rsidRDefault="00C95F0D" w:rsidP="00C95F0D">
            <w:pPr>
              <w:rPr>
                <w:rFonts w:ascii="Arial" w:hAnsi="Arial" w:cs="Arial"/>
                <w:i/>
                <w:color w:val="808080"/>
                <w:sz w:val="20"/>
                <w:szCs w:val="20"/>
              </w:rPr>
            </w:pPr>
            <w:r w:rsidRPr="0008065F">
              <w:rPr>
                <w:rFonts w:ascii="Arial" w:hAnsi="Arial" w:cs="Arial"/>
                <w:i/>
                <w:color w:val="808080"/>
                <w:sz w:val="20"/>
                <w:szCs w:val="20"/>
              </w:rPr>
              <w:t>Confirm which has been requested/approval received for.</w:t>
            </w:r>
          </w:p>
        </w:tc>
      </w:tr>
      <w:tr w:rsidR="00C95F0D" w:rsidRPr="003B1A50" w14:paraId="49437AB4" w14:textId="77777777" w:rsidTr="26918D91">
        <w:trPr>
          <w:trHeight w:val="507"/>
        </w:trPr>
        <w:tc>
          <w:tcPr>
            <w:tcW w:w="2643" w:type="dxa"/>
            <w:shd w:val="clear" w:color="auto" w:fill="BDD6EE" w:themeFill="accent5" w:themeFillTint="66"/>
            <w:vAlign w:val="center"/>
          </w:tcPr>
          <w:p w14:paraId="6A00EECA" w14:textId="77777777" w:rsidR="00C95F0D" w:rsidRPr="0008065F" w:rsidRDefault="00C95F0D" w:rsidP="00C95F0D">
            <w:pPr>
              <w:rPr>
                <w:rFonts w:ascii="Arial" w:hAnsi="Arial" w:cs="Arial"/>
                <w:sz w:val="20"/>
                <w:szCs w:val="20"/>
              </w:rPr>
            </w:pPr>
            <w:r w:rsidRPr="0008065F">
              <w:rPr>
                <w:rFonts w:ascii="Arial" w:hAnsi="Arial" w:cs="Arial"/>
                <w:sz w:val="20"/>
                <w:szCs w:val="20"/>
              </w:rPr>
              <w:t>Evidence of appropriate translation</w:t>
            </w:r>
          </w:p>
        </w:tc>
        <w:tc>
          <w:tcPr>
            <w:tcW w:w="1598" w:type="dxa"/>
            <w:shd w:val="clear" w:color="auto" w:fill="BDD6EE" w:themeFill="accent5" w:themeFillTint="66"/>
            <w:vAlign w:val="center"/>
          </w:tcPr>
          <w:p w14:paraId="5C002946" w14:textId="77777777" w:rsidR="00C95F0D" w:rsidRPr="0008065F" w:rsidRDefault="00C95F0D" w:rsidP="00C95F0D">
            <w:pPr>
              <w:jc w:val="center"/>
              <w:rPr>
                <w:rFonts w:ascii="Arial" w:hAnsi="Arial" w:cs="Arial"/>
                <w:i/>
                <w:sz w:val="16"/>
                <w:szCs w:val="16"/>
              </w:rPr>
            </w:pPr>
            <w:r w:rsidRPr="0008065F">
              <w:rPr>
                <w:rFonts w:ascii="Arial" w:hAnsi="Arial" w:cs="Arial"/>
                <w:i/>
                <w:sz w:val="16"/>
                <w:szCs w:val="16"/>
              </w:rPr>
              <w:t>See guidance</w:t>
            </w:r>
          </w:p>
        </w:tc>
        <w:tc>
          <w:tcPr>
            <w:tcW w:w="1455" w:type="dxa"/>
            <w:shd w:val="clear" w:color="auto" w:fill="auto"/>
            <w:vAlign w:val="center"/>
          </w:tcPr>
          <w:p w14:paraId="6B8C16CB" w14:textId="77777777" w:rsidR="00C95F0D" w:rsidRPr="003B1A50" w:rsidRDefault="00C95F0D" w:rsidP="00C95F0D">
            <w:pPr>
              <w:jc w:val="center"/>
              <w:rPr>
                <w:rFonts w:ascii="Arial" w:eastAsia="MS Gothic" w:hAnsi="Arial" w:cs="Arial"/>
                <w:sz w:val="20"/>
                <w:szCs w:val="20"/>
              </w:rPr>
            </w:pPr>
            <w:r w:rsidRPr="003B1A50">
              <w:rPr>
                <w:rFonts w:ascii="Segoe UI Symbol" w:eastAsia="MS Gothic" w:hAnsi="Segoe UI Symbol" w:cs="Segoe UI Symbol"/>
                <w:sz w:val="20"/>
                <w:szCs w:val="20"/>
              </w:rPr>
              <w:t>☐</w:t>
            </w:r>
          </w:p>
        </w:tc>
        <w:tc>
          <w:tcPr>
            <w:tcW w:w="4881" w:type="dxa"/>
            <w:shd w:val="clear" w:color="auto" w:fill="auto"/>
          </w:tcPr>
          <w:p w14:paraId="5043CB0F" w14:textId="77777777" w:rsidR="00C95F0D" w:rsidRPr="0008065F" w:rsidRDefault="00C95F0D" w:rsidP="00C95F0D">
            <w:pPr>
              <w:rPr>
                <w:rFonts w:ascii="Arial" w:hAnsi="Arial" w:cs="Arial"/>
                <w:sz w:val="20"/>
                <w:szCs w:val="20"/>
              </w:rPr>
            </w:pPr>
          </w:p>
        </w:tc>
      </w:tr>
      <w:tr w:rsidR="00C95F0D" w:rsidRPr="003B1A50" w14:paraId="2B64ED70" w14:textId="77777777" w:rsidTr="26918D91">
        <w:trPr>
          <w:trHeight w:val="507"/>
        </w:trPr>
        <w:tc>
          <w:tcPr>
            <w:tcW w:w="2643" w:type="dxa"/>
            <w:shd w:val="clear" w:color="auto" w:fill="BDD6EE" w:themeFill="accent5" w:themeFillTint="66"/>
            <w:vAlign w:val="center"/>
          </w:tcPr>
          <w:p w14:paraId="160B8951" w14:textId="77777777" w:rsidR="00C95F0D" w:rsidRPr="0008065F" w:rsidRDefault="00C95F0D" w:rsidP="00C95F0D">
            <w:pPr>
              <w:rPr>
                <w:rFonts w:ascii="Arial" w:hAnsi="Arial" w:cs="Arial"/>
                <w:sz w:val="20"/>
                <w:szCs w:val="20"/>
              </w:rPr>
            </w:pPr>
            <w:r w:rsidRPr="0008065F">
              <w:rPr>
                <w:rFonts w:ascii="Arial" w:hAnsi="Arial" w:cs="Arial"/>
                <w:sz w:val="20"/>
                <w:szCs w:val="20"/>
              </w:rPr>
              <w:t>Any other study-specific documents or other regulatory approvals as identified on IRAS Form</w:t>
            </w:r>
          </w:p>
        </w:tc>
        <w:tc>
          <w:tcPr>
            <w:tcW w:w="1598" w:type="dxa"/>
            <w:shd w:val="clear" w:color="auto" w:fill="BDD6EE" w:themeFill="accent5" w:themeFillTint="66"/>
            <w:vAlign w:val="center"/>
          </w:tcPr>
          <w:p w14:paraId="117033CB" w14:textId="77777777" w:rsidR="00C95F0D" w:rsidRPr="0008065F" w:rsidRDefault="00C95F0D" w:rsidP="00C95F0D">
            <w:pPr>
              <w:jc w:val="center"/>
              <w:rPr>
                <w:rFonts w:ascii="Arial" w:hAnsi="Arial" w:cs="Arial"/>
                <w:i/>
                <w:sz w:val="16"/>
                <w:szCs w:val="16"/>
              </w:rPr>
            </w:pPr>
            <w:r w:rsidRPr="0008065F">
              <w:rPr>
                <w:rFonts w:ascii="Arial" w:hAnsi="Arial" w:cs="Arial"/>
                <w:i/>
                <w:sz w:val="16"/>
                <w:szCs w:val="16"/>
              </w:rPr>
              <w:t>Where applicable</w:t>
            </w:r>
          </w:p>
        </w:tc>
        <w:tc>
          <w:tcPr>
            <w:tcW w:w="1455" w:type="dxa"/>
            <w:shd w:val="clear" w:color="auto" w:fill="auto"/>
            <w:vAlign w:val="center"/>
          </w:tcPr>
          <w:p w14:paraId="07459315" w14:textId="77777777" w:rsidR="00C95F0D" w:rsidRPr="003B1A50" w:rsidRDefault="00C95F0D" w:rsidP="00C95F0D">
            <w:pPr>
              <w:jc w:val="center"/>
              <w:rPr>
                <w:rFonts w:ascii="Arial" w:eastAsia="MS Gothic" w:hAnsi="Arial" w:cs="Arial"/>
                <w:sz w:val="20"/>
                <w:szCs w:val="20"/>
              </w:rPr>
            </w:pPr>
          </w:p>
        </w:tc>
        <w:tc>
          <w:tcPr>
            <w:tcW w:w="4881" w:type="dxa"/>
            <w:shd w:val="clear" w:color="auto" w:fill="auto"/>
          </w:tcPr>
          <w:p w14:paraId="6537F28F" w14:textId="77777777" w:rsidR="00C95F0D" w:rsidRPr="0008065F" w:rsidRDefault="00C95F0D" w:rsidP="00C95F0D">
            <w:pPr>
              <w:rPr>
                <w:rFonts w:ascii="Arial" w:hAnsi="Arial" w:cs="Arial"/>
                <w:sz w:val="20"/>
                <w:szCs w:val="20"/>
              </w:rPr>
            </w:pPr>
          </w:p>
        </w:tc>
      </w:tr>
    </w:tbl>
    <w:p w14:paraId="6DFB9E20" w14:textId="77777777" w:rsidR="003D35E1" w:rsidRPr="003B1A50" w:rsidRDefault="003D35E1" w:rsidP="003D35E1">
      <w:pPr>
        <w:rPr>
          <w:rFonts w:ascii="Arial" w:hAnsi="Arial" w:cs="Arial"/>
          <w:vanish/>
        </w:rPr>
      </w:pPr>
    </w:p>
    <w:p w14:paraId="70DF9E56" w14:textId="77777777" w:rsidR="00EE1112" w:rsidRPr="003B1A50" w:rsidRDefault="00EE1112" w:rsidP="00EE1112">
      <w:pPr>
        <w:rPr>
          <w:rFonts w:ascii="Arial" w:hAnsi="Arial" w:cs="Arial"/>
          <w:vanish/>
        </w:rPr>
      </w:pPr>
    </w:p>
    <w:tbl>
      <w:tblPr>
        <w:tblpPr w:leftFromText="180" w:rightFromText="180" w:vertAnchor="text" w:horzAnchor="margin" w:tblpXSpec="center" w:tblpY="35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5"/>
        <w:gridCol w:w="1118"/>
        <w:gridCol w:w="48"/>
        <w:gridCol w:w="1507"/>
        <w:gridCol w:w="3940"/>
      </w:tblGrid>
      <w:tr w:rsidR="00E33738" w:rsidRPr="003B1A50" w14:paraId="408922EB" w14:textId="77777777" w:rsidTr="00C27406">
        <w:trPr>
          <w:trHeight w:val="607"/>
        </w:trPr>
        <w:tc>
          <w:tcPr>
            <w:tcW w:w="3985" w:type="dxa"/>
            <w:shd w:val="clear" w:color="auto" w:fill="BDD6EE"/>
            <w:vAlign w:val="center"/>
          </w:tcPr>
          <w:p w14:paraId="35E43096" w14:textId="77777777" w:rsidR="00E33738" w:rsidRPr="0008065F" w:rsidRDefault="00E33738" w:rsidP="00E33738">
            <w:pPr>
              <w:rPr>
                <w:rFonts w:ascii="Arial" w:hAnsi="Arial" w:cs="Arial"/>
                <w:b/>
                <w:sz w:val="20"/>
                <w:szCs w:val="20"/>
              </w:rPr>
            </w:pPr>
            <w:r w:rsidRPr="0008065F">
              <w:rPr>
                <w:rFonts w:ascii="Arial" w:hAnsi="Arial" w:cs="Arial"/>
                <w:b/>
                <w:sz w:val="20"/>
                <w:szCs w:val="20"/>
              </w:rPr>
              <w:t>Document (*see guidance)</w:t>
            </w:r>
          </w:p>
        </w:tc>
        <w:tc>
          <w:tcPr>
            <w:tcW w:w="1166" w:type="dxa"/>
            <w:gridSpan w:val="2"/>
            <w:shd w:val="clear" w:color="auto" w:fill="BDD6EE"/>
            <w:vAlign w:val="center"/>
          </w:tcPr>
          <w:p w14:paraId="44E871BC" w14:textId="77777777" w:rsidR="00E33738" w:rsidRPr="0008065F" w:rsidRDefault="00E33738" w:rsidP="00E33738">
            <w:pPr>
              <w:jc w:val="center"/>
              <w:rPr>
                <w:rFonts w:ascii="Arial" w:hAnsi="Arial" w:cs="Arial"/>
                <w:b/>
                <w:sz w:val="20"/>
                <w:szCs w:val="20"/>
              </w:rPr>
            </w:pPr>
          </w:p>
        </w:tc>
        <w:tc>
          <w:tcPr>
            <w:tcW w:w="1507" w:type="dxa"/>
            <w:shd w:val="clear" w:color="auto" w:fill="BDD6EE"/>
            <w:vAlign w:val="center"/>
          </w:tcPr>
          <w:p w14:paraId="590C8630" w14:textId="77777777" w:rsidR="00E33738" w:rsidRPr="0008065F" w:rsidRDefault="00E33738" w:rsidP="00E33738">
            <w:pPr>
              <w:jc w:val="center"/>
              <w:rPr>
                <w:rFonts w:ascii="Arial" w:hAnsi="Arial" w:cs="Arial"/>
                <w:b/>
                <w:sz w:val="20"/>
                <w:szCs w:val="20"/>
              </w:rPr>
            </w:pPr>
            <w:r w:rsidRPr="0008065F">
              <w:rPr>
                <w:rFonts w:ascii="Arial" w:hAnsi="Arial" w:cs="Arial"/>
                <w:b/>
                <w:sz w:val="20"/>
                <w:szCs w:val="20"/>
              </w:rPr>
              <w:t>Tick if included in submission</w:t>
            </w:r>
          </w:p>
        </w:tc>
        <w:tc>
          <w:tcPr>
            <w:tcW w:w="3940" w:type="dxa"/>
            <w:shd w:val="clear" w:color="auto" w:fill="BDD6EE"/>
            <w:vAlign w:val="center"/>
          </w:tcPr>
          <w:p w14:paraId="71491BF6" w14:textId="77777777" w:rsidR="00E33738" w:rsidRPr="0008065F" w:rsidRDefault="00E33738" w:rsidP="00E33738">
            <w:pPr>
              <w:jc w:val="center"/>
              <w:rPr>
                <w:rFonts w:ascii="Arial" w:hAnsi="Arial" w:cs="Arial"/>
                <w:b/>
                <w:sz w:val="20"/>
                <w:szCs w:val="20"/>
              </w:rPr>
            </w:pPr>
            <w:r w:rsidRPr="0008065F">
              <w:rPr>
                <w:rFonts w:ascii="Arial" w:hAnsi="Arial" w:cs="Arial"/>
                <w:b/>
                <w:sz w:val="20"/>
                <w:szCs w:val="20"/>
              </w:rPr>
              <w:t>Comment</w:t>
            </w:r>
          </w:p>
          <w:p w14:paraId="5D01E86A" w14:textId="77777777" w:rsidR="00E33738" w:rsidRPr="0008065F" w:rsidRDefault="00E33738" w:rsidP="00E33738">
            <w:pPr>
              <w:jc w:val="center"/>
              <w:rPr>
                <w:rFonts w:ascii="Arial" w:hAnsi="Arial" w:cs="Arial"/>
                <w:b/>
                <w:sz w:val="20"/>
                <w:szCs w:val="20"/>
              </w:rPr>
            </w:pPr>
            <w:r w:rsidRPr="0008065F">
              <w:rPr>
                <w:rFonts w:ascii="Arial" w:hAnsi="Arial" w:cs="Arial"/>
                <w:i/>
                <w:sz w:val="20"/>
                <w:szCs w:val="20"/>
              </w:rPr>
              <w:t>Please list</w:t>
            </w:r>
          </w:p>
        </w:tc>
      </w:tr>
      <w:tr w:rsidR="00E33738" w:rsidRPr="003B1A50" w:rsidDel="004635DB" w14:paraId="4628C1AB" w14:textId="77777777" w:rsidTr="00E33738">
        <w:trPr>
          <w:trHeight w:val="277"/>
        </w:trPr>
        <w:tc>
          <w:tcPr>
            <w:tcW w:w="10598" w:type="dxa"/>
            <w:gridSpan w:val="5"/>
            <w:shd w:val="clear" w:color="auto" w:fill="BDD6EE"/>
            <w:vAlign w:val="center"/>
          </w:tcPr>
          <w:p w14:paraId="2C56D946" w14:textId="77777777" w:rsidR="00E33738" w:rsidRPr="0008065F" w:rsidDel="004635DB" w:rsidRDefault="00E33738" w:rsidP="00E33738">
            <w:pPr>
              <w:rPr>
                <w:rFonts w:ascii="Arial" w:hAnsi="Arial" w:cs="Arial"/>
                <w:b/>
                <w:sz w:val="20"/>
                <w:szCs w:val="20"/>
              </w:rPr>
            </w:pPr>
            <w:r w:rsidRPr="0008065F">
              <w:rPr>
                <w:rFonts w:ascii="Arial" w:hAnsi="Arial" w:cs="Arial"/>
                <w:b/>
                <w:sz w:val="20"/>
                <w:szCs w:val="20"/>
              </w:rPr>
              <w:t xml:space="preserve">Device section: </w:t>
            </w:r>
            <w:r w:rsidRPr="0008065F">
              <w:rPr>
                <w:rFonts w:ascii="Arial" w:hAnsi="Arial" w:cs="Arial"/>
                <w:i/>
                <w:sz w:val="18"/>
                <w:szCs w:val="20"/>
              </w:rPr>
              <w:t>List Equipment/Devices to be used</w:t>
            </w:r>
          </w:p>
        </w:tc>
      </w:tr>
      <w:tr w:rsidR="00E33738" w:rsidRPr="003B1A50" w:rsidDel="004635DB" w14:paraId="5ECB9A35" w14:textId="77777777" w:rsidTr="00C27406">
        <w:trPr>
          <w:trHeight w:val="401"/>
        </w:trPr>
        <w:tc>
          <w:tcPr>
            <w:tcW w:w="3985" w:type="dxa"/>
            <w:shd w:val="clear" w:color="auto" w:fill="auto"/>
            <w:vAlign w:val="center"/>
          </w:tcPr>
          <w:p w14:paraId="0D909AED" w14:textId="77777777" w:rsidR="00E33738" w:rsidRPr="0008065F" w:rsidRDefault="00E33738" w:rsidP="00E33738">
            <w:pPr>
              <w:rPr>
                <w:rFonts w:ascii="Arial" w:hAnsi="Arial" w:cs="Arial"/>
                <w:sz w:val="20"/>
                <w:szCs w:val="20"/>
              </w:rPr>
            </w:pPr>
            <w:r w:rsidRPr="0008065F">
              <w:rPr>
                <w:rFonts w:ascii="Arial" w:hAnsi="Arial" w:cs="Arial"/>
                <w:sz w:val="20"/>
                <w:szCs w:val="20"/>
              </w:rPr>
              <w:t>Name</w:t>
            </w:r>
          </w:p>
        </w:tc>
        <w:tc>
          <w:tcPr>
            <w:tcW w:w="1118" w:type="dxa"/>
            <w:shd w:val="clear" w:color="auto" w:fill="auto"/>
            <w:vAlign w:val="center"/>
          </w:tcPr>
          <w:p w14:paraId="6EF52596" w14:textId="77777777" w:rsidR="00E33738" w:rsidRPr="0008065F" w:rsidDel="004635DB" w:rsidRDefault="00E33738" w:rsidP="00E33738">
            <w:pPr>
              <w:rPr>
                <w:rFonts w:ascii="Arial" w:hAnsi="Arial" w:cs="Arial"/>
                <w:sz w:val="20"/>
                <w:szCs w:val="20"/>
              </w:rPr>
            </w:pPr>
            <w:r w:rsidRPr="0008065F">
              <w:rPr>
                <w:rFonts w:ascii="Arial" w:hAnsi="Arial" w:cs="Arial"/>
                <w:sz w:val="20"/>
                <w:szCs w:val="20"/>
              </w:rPr>
              <w:t>For clinical use</w:t>
            </w:r>
          </w:p>
        </w:tc>
        <w:tc>
          <w:tcPr>
            <w:tcW w:w="1555" w:type="dxa"/>
            <w:gridSpan w:val="2"/>
            <w:shd w:val="clear" w:color="auto" w:fill="auto"/>
            <w:vAlign w:val="center"/>
          </w:tcPr>
          <w:p w14:paraId="69742B48" w14:textId="77777777" w:rsidR="00E33738" w:rsidRPr="0008065F" w:rsidDel="004635DB" w:rsidRDefault="00E33738" w:rsidP="00E33738">
            <w:pPr>
              <w:rPr>
                <w:rFonts w:ascii="Arial" w:hAnsi="Arial" w:cs="Arial"/>
                <w:sz w:val="20"/>
                <w:szCs w:val="20"/>
              </w:rPr>
            </w:pPr>
            <w:r w:rsidRPr="0008065F">
              <w:rPr>
                <w:rFonts w:ascii="Arial" w:hAnsi="Arial" w:cs="Arial"/>
                <w:sz w:val="20"/>
                <w:szCs w:val="20"/>
              </w:rPr>
              <w:t>With CE mark indication</w:t>
            </w:r>
          </w:p>
        </w:tc>
        <w:tc>
          <w:tcPr>
            <w:tcW w:w="3940" w:type="dxa"/>
            <w:shd w:val="clear" w:color="auto" w:fill="auto"/>
          </w:tcPr>
          <w:p w14:paraId="1CD2E383" w14:textId="77777777" w:rsidR="00E33738" w:rsidRPr="0008065F" w:rsidRDefault="00E33738" w:rsidP="00E33738">
            <w:pPr>
              <w:rPr>
                <w:rFonts w:ascii="Arial" w:hAnsi="Arial" w:cs="Arial"/>
                <w:sz w:val="20"/>
                <w:szCs w:val="20"/>
              </w:rPr>
            </w:pPr>
            <w:r w:rsidRPr="0008065F">
              <w:rPr>
                <w:rFonts w:ascii="Arial" w:hAnsi="Arial" w:cs="Arial"/>
                <w:sz w:val="20"/>
                <w:szCs w:val="20"/>
              </w:rPr>
              <w:t>Is item loaned/ gifted?</w:t>
            </w:r>
          </w:p>
          <w:p w14:paraId="36CDB295" w14:textId="77777777" w:rsidR="00E33738" w:rsidRPr="0008065F" w:rsidDel="004635DB" w:rsidRDefault="00E33738" w:rsidP="00FC0005">
            <w:pPr>
              <w:rPr>
                <w:rFonts w:ascii="Arial" w:hAnsi="Arial" w:cs="Arial"/>
                <w:i/>
                <w:sz w:val="16"/>
                <w:szCs w:val="16"/>
              </w:rPr>
            </w:pPr>
            <w:r w:rsidRPr="0008065F">
              <w:rPr>
                <w:rFonts w:ascii="Arial" w:hAnsi="Arial" w:cs="Arial"/>
                <w:i/>
                <w:color w:val="808080"/>
                <w:sz w:val="16"/>
                <w:szCs w:val="16"/>
              </w:rPr>
              <w:t>*If loaned o</w:t>
            </w:r>
            <w:r w:rsidR="00530E18" w:rsidRPr="0008065F">
              <w:rPr>
                <w:rFonts w:ascii="Arial" w:hAnsi="Arial" w:cs="Arial"/>
                <w:i/>
                <w:color w:val="808080"/>
                <w:sz w:val="16"/>
                <w:szCs w:val="16"/>
              </w:rPr>
              <w:t>r</w:t>
            </w:r>
            <w:r w:rsidRPr="0008065F">
              <w:rPr>
                <w:rFonts w:ascii="Arial" w:hAnsi="Arial" w:cs="Arial"/>
                <w:i/>
                <w:color w:val="808080"/>
                <w:sz w:val="16"/>
                <w:szCs w:val="16"/>
              </w:rPr>
              <w:t xml:space="preserve"> gifted is the item MIA registered</w:t>
            </w:r>
            <w:r w:rsidR="00530E18" w:rsidRPr="0008065F">
              <w:rPr>
                <w:rFonts w:ascii="Arial" w:hAnsi="Arial" w:cs="Arial"/>
                <w:i/>
                <w:color w:val="808080"/>
                <w:sz w:val="16"/>
                <w:szCs w:val="16"/>
              </w:rPr>
              <w:t>?</w:t>
            </w:r>
          </w:p>
        </w:tc>
      </w:tr>
      <w:tr w:rsidR="00E33738" w:rsidRPr="003B1A50" w:rsidDel="004635DB" w14:paraId="29D6B04F" w14:textId="77777777" w:rsidTr="00C27406">
        <w:trPr>
          <w:trHeight w:val="361"/>
        </w:trPr>
        <w:tc>
          <w:tcPr>
            <w:tcW w:w="3985" w:type="dxa"/>
            <w:tcBorders>
              <w:bottom w:val="single" w:sz="4" w:space="0" w:color="auto"/>
            </w:tcBorders>
            <w:shd w:val="clear" w:color="auto" w:fill="auto"/>
            <w:vAlign w:val="center"/>
          </w:tcPr>
          <w:p w14:paraId="144A5D23" w14:textId="77777777" w:rsidR="00E33738" w:rsidRPr="0008065F" w:rsidRDefault="00E33738" w:rsidP="00E33738">
            <w:pPr>
              <w:rPr>
                <w:rFonts w:ascii="Arial" w:hAnsi="Arial" w:cs="Arial"/>
                <w:sz w:val="20"/>
                <w:szCs w:val="20"/>
              </w:rPr>
            </w:pPr>
          </w:p>
        </w:tc>
        <w:tc>
          <w:tcPr>
            <w:tcW w:w="1118" w:type="dxa"/>
            <w:tcBorders>
              <w:bottom w:val="single" w:sz="4" w:space="0" w:color="auto"/>
            </w:tcBorders>
            <w:shd w:val="clear" w:color="auto" w:fill="auto"/>
            <w:vAlign w:val="center"/>
          </w:tcPr>
          <w:p w14:paraId="738610EB" w14:textId="77777777" w:rsidR="00E33738" w:rsidRPr="0008065F" w:rsidDel="004635DB" w:rsidRDefault="00E33738" w:rsidP="00E33738">
            <w:pPr>
              <w:rPr>
                <w:rFonts w:ascii="Arial" w:hAnsi="Arial" w:cs="Arial"/>
                <w:sz w:val="20"/>
                <w:szCs w:val="20"/>
              </w:rPr>
            </w:pPr>
          </w:p>
        </w:tc>
        <w:tc>
          <w:tcPr>
            <w:tcW w:w="1555" w:type="dxa"/>
            <w:gridSpan w:val="2"/>
            <w:tcBorders>
              <w:bottom w:val="single" w:sz="4" w:space="0" w:color="auto"/>
            </w:tcBorders>
            <w:shd w:val="clear" w:color="auto" w:fill="auto"/>
          </w:tcPr>
          <w:p w14:paraId="0A6959E7" w14:textId="77777777" w:rsidR="00E33738" w:rsidRPr="0008065F" w:rsidDel="004635DB" w:rsidRDefault="00E33738" w:rsidP="00E33738">
            <w:pPr>
              <w:rPr>
                <w:rFonts w:ascii="Arial" w:hAnsi="Arial" w:cs="Arial"/>
                <w:sz w:val="20"/>
                <w:szCs w:val="20"/>
              </w:rPr>
            </w:pPr>
            <w:r w:rsidRPr="0008065F" w:rsidDel="004635DB">
              <w:rPr>
                <w:rFonts w:ascii="Arial" w:hAnsi="Arial" w:cs="Arial"/>
                <w:sz w:val="20"/>
                <w:szCs w:val="20"/>
              </w:rPr>
              <w:t xml:space="preserve"> </w:t>
            </w:r>
          </w:p>
        </w:tc>
        <w:tc>
          <w:tcPr>
            <w:tcW w:w="3940" w:type="dxa"/>
            <w:tcBorders>
              <w:bottom w:val="single" w:sz="4" w:space="0" w:color="auto"/>
            </w:tcBorders>
            <w:shd w:val="clear" w:color="auto" w:fill="auto"/>
          </w:tcPr>
          <w:p w14:paraId="637805D2" w14:textId="77777777" w:rsidR="00E33738" w:rsidRPr="0008065F" w:rsidDel="004635DB" w:rsidRDefault="00E33738" w:rsidP="00E33738">
            <w:pPr>
              <w:rPr>
                <w:rFonts w:ascii="Arial" w:hAnsi="Arial" w:cs="Arial"/>
                <w:sz w:val="20"/>
                <w:szCs w:val="20"/>
              </w:rPr>
            </w:pPr>
          </w:p>
        </w:tc>
      </w:tr>
    </w:tbl>
    <w:p w14:paraId="463F29E8" w14:textId="77777777" w:rsidR="00E33738" w:rsidRPr="0008065F" w:rsidRDefault="00E33738" w:rsidP="000B21DE">
      <w:pPr>
        <w:pStyle w:val="Footer"/>
        <w:rPr>
          <w:rFonts w:ascii="Arial" w:hAnsi="Arial" w:cs="Arial"/>
          <w:sz w:val="20"/>
          <w:szCs w:val="22"/>
        </w:rPr>
      </w:pPr>
    </w:p>
    <w:p w14:paraId="3B7B4B86" w14:textId="77777777" w:rsidR="00E33738" w:rsidRPr="0008065F" w:rsidRDefault="00E33738" w:rsidP="000B21DE">
      <w:pPr>
        <w:pStyle w:val="Footer"/>
        <w:rPr>
          <w:rFonts w:ascii="Arial" w:hAnsi="Arial" w:cs="Arial"/>
          <w:sz w:val="20"/>
          <w:szCs w:val="22"/>
        </w:rPr>
      </w:pPr>
    </w:p>
    <w:p w14:paraId="3A0FF5F2" w14:textId="77777777" w:rsidR="00E33738" w:rsidRPr="0008065F" w:rsidRDefault="00E33738" w:rsidP="000B21DE">
      <w:pPr>
        <w:pStyle w:val="Footer"/>
        <w:rPr>
          <w:rFonts w:ascii="Arial" w:hAnsi="Arial" w:cs="Arial"/>
          <w:sz w:val="20"/>
          <w:szCs w:val="22"/>
        </w:rPr>
      </w:pPr>
    </w:p>
    <w:p w14:paraId="5630AD66" w14:textId="77777777" w:rsidR="00E33738" w:rsidRPr="0008065F" w:rsidRDefault="00E33738" w:rsidP="000B21DE">
      <w:pPr>
        <w:pStyle w:val="Footer"/>
        <w:rPr>
          <w:rFonts w:ascii="Arial" w:hAnsi="Arial" w:cs="Arial"/>
          <w:sz w:val="20"/>
          <w:szCs w:val="22"/>
        </w:rPr>
      </w:pPr>
    </w:p>
    <w:p w14:paraId="61829076" w14:textId="77777777" w:rsidR="00B67A48" w:rsidRPr="0008065F" w:rsidRDefault="00B67A48" w:rsidP="000B21DE">
      <w:pPr>
        <w:pStyle w:val="Footer"/>
        <w:rPr>
          <w:rFonts w:ascii="Arial" w:hAnsi="Arial" w:cs="Arial"/>
          <w:sz w:val="20"/>
          <w:szCs w:val="22"/>
        </w:rPr>
      </w:pPr>
    </w:p>
    <w:p w14:paraId="2BA226A1" w14:textId="77777777" w:rsidR="00B67A48" w:rsidRPr="0008065F" w:rsidRDefault="00B67A48" w:rsidP="000B21DE">
      <w:pPr>
        <w:pStyle w:val="Footer"/>
        <w:rPr>
          <w:rFonts w:ascii="Arial" w:hAnsi="Arial" w:cs="Arial"/>
          <w:sz w:val="20"/>
          <w:szCs w:val="22"/>
        </w:rPr>
      </w:pPr>
    </w:p>
    <w:p w14:paraId="17AD93B2" w14:textId="77777777" w:rsidR="00B67A48" w:rsidRPr="0008065F" w:rsidRDefault="00B67A48" w:rsidP="000B21DE">
      <w:pPr>
        <w:pStyle w:val="Footer"/>
        <w:rPr>
          <w:rFonts w:ascii="Arial" w:hAnsi="Arial" w:cs="Arial"/>
          <w:sz w:val="20"/>
          <w:szCs w:val="22"/>
        </w:rPr>
      </w:pPr>
    </w:p>
    <w:p w14:paraId="0DE4B5B7" w14:textId="77777777" w:rsidR="00EA481A" w:rsidRPr="0008065F" w:rsidRDefault="00EA481A" w:rsidP="000B21DE">
      <w:pPr>
        <w:pStyle w:val="Footer"/>
        <w:rPr>
          <w:rFonts w:ascii="Arial" w:hAnsi="Arial" w:cs="Arial"/>
          <w:sz w:val="20"/>
          <w:szCs w:val="22"/>
        </w:rPr>
      </w:pPr>
    </w:p>
    <w:p w14:paraId="66204FF1" w14:textId="77777777" w:rsidR="00EA481A" w:rsidRPr="0008065F" w:rsidRDefault="00EA481A" w:rsidP="000B21DE">
      <w:pPr>
        <w:pStyle w:val="Footer"/>
        <w:rPr>
          <w:rFonts w:ascii="Arial" w:hAnsi="Arial" w:cs="Arial"/>
          <w:sz w:val="20"/>
          <w:szCs w:val="22"/>
        </w:rPr>
      </w:pPr>
    </w:p>
    <w:p w14:paraId="2DBF0D7D" w14:textId="77777777" w:rsidR="00EA481A" w:rsidRPr="0008065F" w:rsidRDefault="00EA481A" w:rsidP="000B21DE">
      <w:pPr>
        <w:pStyle w:val="Footer"/>
        <w:rPr>
          <w:rFonts w:ascii="Arial" w:hAnsi="Arial" w:cs="Arial"/>
          <w:sz w:val="20"/>
          <w:szCs w:val="22"/>
        </w:rPr>
      </w:pPr>
    </w:p>
    <w:p w14:paraId="6B62F1B3" w14:textId="77777777" w:rsidR="00EA481A" w:rsidRPr="0008065F" w:rsidRDefault="00EA481A" w:rsidP="000B21DE">
      <w:pPr>
        <w:pStyle w:val="Footer"/>
        <w:rPr>
          <w:rFonts w:ascii="Arial" w:hAnsi="Arial" w:cs="Arial"/>
          <w:sz w:val="20"/>
          <w:szCs w:val="22"/>
        </w:rPr>
      </w:pPr>
    </w:p>
    <w:p w14:paraId="02F2C34E" w14:textId="77777777" w:rsidR="00EA481A" w:rsidRPr="0008065F" w:rsidRDefault="00EA481A" w:rsidP="000B21DE">
      <w:pPr>
        <w:pStyle w:val="Footer"/>
        <w:rPr>
          <w:rFonts w:ascii="Arial" w:hAnsi="Arial" w:cs="Arial"/>
          <w:sz w:val="20"/>
          <w:szCs w:val="22"/>
        </w:rPr>
      </w:pPr>
    </w:p>
    <w:p w14:paraId="680A4E5D" w14:textId="77777777" w:rsidR="00EA481A" w:rsidRPr="0008065F" w:rsidRDefault="00EA481A" w:rsidP="000B21DE">
      <w:pPr>
        <w:pStyle w:val="Footer"/>
        <w:rPr>
          <w:rFonts w:ascii="Arial" w:hAnsi="Arial" w:cs="Arial"/>
          <w:sz w:val="20"/>
          <w:szCs w:val="22"/>
        </w:rPr>
      </w:pPr>
    </w:p>
    <w:p w14:paraId="19219836" w14:textId="77777777" w:rsidR="00EA481A" w:rsidRPr="0008065F" w:rsidRDefault="00EA481A" w:rsidP="000B21DE">
      <w:pPr>
        <w:pStyle w:val="Footer"/>
        <w:rPr>
          <w:rFonts w:ascii="Arial" w:hAnsi="Arial" w:cs="Arial"/>
          <w:sz w:val="20"/>
          <w:szCs w:val="22"/>
        </w:rPr>
      </w:pPr>
    </w:p>
    <w:p w14:paraId="296FEF7D" w14:textId="77777777" w:rsidR="00EA481A" w:rsidRPr="0008065F" w:rsidRDefault="00EA481A" w:rsidP="000B21DE">
      <w:pPr>
        <w:pStyle w:val="Footer"/>
        <w:rPr>
          <w:rFonts w:ascii="Arial" w:hAnsi="Arial" w:cs="Arial"/>
          <w:sz w:val="20"/>
          <w:szCs w:val="22"/>
        </w:rPr>
      </w:pPr>
    </w:p>
    <w:p w14:paraId="7194DBDC" w14:textId="77777777" w:rsidR="00EA481A" w:rsidRPr="0008065F" w:rsidRDefault="00EA481A" w:rsidP="000B21DE">
      <w:pPr>
        <w:pStyle w:val="Footer"/>
        <w:rPr>
          <w:rFonts w:ascii="Arial" w:hAnsi="Arial" w:cs="Arial"/>
          <w:sz w:val="20"/>
          <w:szCs w:val="22"/>
        </w:rPr>
      </w:pPr>
    </w:p>
    <w:p w14:paraId="769D0D3C" w14:textId="77777777" w:rsidR="00EA481A" w:rsidRPr="0008065F" w:rsidRDefault="00EA481A" w:rsidP="000B21DE">
      <w:pPr>
        <w:pStyle w:val="Footer"/>
        <w:rPr>
          <w:rFonts w:ascii="Arial" w:hAnsi="Arial" w:cs="Arial"/>
          <w:sz w:val="20"/>
          <w:szCs w:val="22"/>
        </w:rPr>
      </w:pPr>
    </w:p>
    <w:p w14:paraId="54CD245A" w14:textId="77777777" w:rsidR="00EA481A" w:rsidRPr="0008065F" w:rsidRDefault="00EA481A" w:rsidP="000B21DE">
      <w:pPr>
        <w:pStyle w:val="Footer"/>
        <w:rPr>
          <w:rFonts w:ascii="Arial" w:hAnsi="Arial" w:cs="Arial"/>
          <w:sz w:val="20"/>
          <w:szCs w:val="22"/>
        </w:rPr>
      </w:pPr>
    </w:p>
    <w:p w14:paraId="1231BE67" w14:textId="77777777" w:rsidR="00EA481A" w:rsidRPr="0008065F" w:rsidRDefault="00EA481A" w:rsidP="000B21DE">
      <w:pPr>
        <w:pStyle w:val="Footer"/>
        <w:rPr>
          <w:rFonts w:ascii="Arial" w:hAnsi="Arial" w:cs="Arial"/>
          <w:sz w:val="20"/>
          <w:szCs w:val="22"/>
        </w:rPr>
      </w:pPr>
    </w:p>
    <w:p w14:paraId="36FEB5B0" w14:textId="77777777" w:rsidR="00EA481A" w:rsidRPr="0008065F" w:rsidRDefault="00EA481A" w:rsidP="000B21DE">
      <w:pPr>
        <w:pStyle w:val="Footer"/>
        <w:rPr>
          <w:rFonts w:ascii="Arial" w:hAnsi="Arial" w:cs="Arial"/>
          <w:sz w:val="20"/>
          <w:szCs w:val="22"/>
        </w:rPr>
      </w:pPr>
    </w:p>
    <w:p w14:paraId="30D7AA69" w14:textId="77777777" w:rsidR="00EA481A" w:rsidRPr="0008065F" w:rsidRDefault="00EA481A" w:rsidP="000B21DE">
      <w:pPr>
        <w:pStyle w:val="Footer"/>
        <w:rPr>
          <w:rFonts w:ascii="Arial" w:hAnsi="Arial" w:cs="Arial"/>
          <w:sz w:val="20"/>
          <w:szCs w:val="22"/>
        </w:rPr>
      </w:pPr>
    </w:p>
    <w:p w14:paraId="7196D064" w14:textId="77777777" w:rsidR="00EA481A" w:rsidRPr="0008065F" w:rsidRDefault="00EA481A" w:rsidP="000B21DE">
      <w:pPr>
        <w:pStyle w:val="Footer"/>
        <w:rPr>
          <w:rFonts w:ascii="Arial" w:hAnsi="Arial" w:cs="Arial"/>
          <w:sz w:val="20"/>
          <w:szCs w:val="22"/>
        </w:rPr>
      </w:pPr>
    </w:p>
    <w:p w14:paraId="34FF1C98" w14:textId="77777777" w:rsidR="00EA481A" w:rsidRPr="0008065F" w:rsidRDefault="00EA481A" w:rsidP="000B21DE">
      <w:pPr>
        <w:pStyle w:val="Footer"/>
        <w:rPr>
          <w:rFonts w:ascii="Arial" w:hAnsi="Arial" w:cs="Arial"/>
          <w:sz w:val="20"/>
          <w:szCs w:val="22"/>
        </w:rPr>
      </w:pPr>
    </w:p>
    <w:p w14:paraId="6D072C0D" w14:textId="77777777" w:rsidR="00EA481A" w:rsidRPr="0008065F" w:rsidRDefault="00EA481A" w:rsidP="000B21DE">
      <w:pPr>
        <w:pStyle w:val="Footer"/>
        <w:rPr>
          <w:rFonts w:ascii="Arial" w:hAnsi="Arial" w:cs="Arial"/>
          <w:sz w:val="20"/>
          <w:szCs w:val="22"/>
        </w:rPr>
      </w:pPr>
    </w:p>
    <w:p w14:paraId="48A21919" w14:textId="77777777" w:rsidR="00EA481A" w:rsidRPr="0008065F" w:rsidRDefault="00EA481A" w:rsidP="000B21DE">
      <w:pPr>
        <w:pStyle w:val="Footer"/>
        <w:rPr>
          <w:rFonts w:ascii="Arial" w:hAnsi="Arial" w:cs="Arial"/>
          <w:sz w:val="20"/>
          <w:szCs w:val="22"/>
        </w:rPr>
      </w:pPr>
    </w:p>
    <w:p w14:paraId="6BD18F9B" w14:textId="77777777" w:rsidR="00EA481A" w:rsidRPr="0008065F" w:rsidRDefault="00EA481A" w:rsidP="000B21DE">
      <w:pPr>
        <w:pStyle w:val="Footer"/>
        <w:rPr>
          <w:rFonts w:ascii="Arial" w:hAnsi="Arial" w:cs="Arial"/>
          <w:sz w:val="20"/>
          <w:szCs w:val="22"/>
        </w:rPr>
      </w:pPr>
    </w:p>
    <w:p w14:paraId="0E0287E3" w14:textId="77777777" w:rsidR="00712540" w:rsidRPr="0008065F" w:rsidRDefault="00712540" w:rsidP="00712540">
      <w:pPr>
        <w:spacing w:after="200" w:line="276" w:lineRule="auto"/>
        <w:jc w:val="center"/>
        <w:rPr>
          <w:rFonts w:ascii="Arial" w:eastAsia="Calibri" w:hAnsi="Arial" w:cs="Arial"/>
          <w:b/>
          <w:lang w:eastAsia="en-US"/>
        </w:rPr>
      </w:pPr>
      <w:r w:rsidRPr="0008065F">
        <w:rPr>
          <w:rFonts w:ascii="Arial" w:eastAsia="Calibri" w:hAnsi="Arial" w:cs="Arial"/>
          <w:b/>
          <w:lang w:eastAsia="en-US"/>
        </w:rPr>
        <w:lastRenderedPageBreak/>
        <w:t>Guidance</w:t>
      </w:r>
    </w:p>
    <w:p w14:paraId="5023141B" w14:textId="42B8A634" w:rsidR="00EA481A" w:rsidRPr="0008065F" w:rsidRDefault="00712540" w:rsidP="00712540">
      <w:pPr>
        <w:spacing w:after="200" w:line="276" w:lineRule="auto"/>
        <w:rPr>
          <w:rFonts w:ascii="Arial" w:eastAsia="Calibri" w:hAnsi="Arial" w:cs="Arial"/>
          <w:b/>
          <w:sz w:val="20"/>
          <w:szCs w:val="20"/>
          <w:lang w:eastAsia="en-US"/>
        </w:rPr>
      </w:pPr>
      <w:r w:rsidRPr="0008065F">
        <w:rPr>
          <w:rFonts w:ascii="Arial" w:eastAsia="Calibri" w:hAnsi="Arial" w:cs="Arial"/>
          <w:b/>
          <w:sz w:val="20"/>
          <w:szCs w:val="20"/>
          <w:lang w:eastAsia="en-US"/>
        </w:rPr>
        <w:t>All documents that will be submitted to the REC and HRA should be submitted. All documents should be submitted in word format (editable format) and in draft form.</w:t>
      </w:r>
    </w:p>
    <w:tbl>
      <w:tblPr>
        <w:tblW w:w="10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786"/>
      </w:tblGrid>
      <w:tr w:rsidR="00712540" w:rsidRPr="003B1A50" w14:paraId="46C0EB1F" w14:textId="77777777" w:rsidTr="26918D91">
        <w:trPr>
          <w:trHeight w:val="653"/>
          <w:jc w:val="center"/>
        </w:trPr>
        <w:tc>
          <w:tcPr>
            <w:tcW w:w="2628" w:type="dxa"/>
            <w:shd w:val="clear" w:color="auto" w:fill="auto"/>
            <w:vAlign w:val="center"/>
          </w:tcPr>
          <w:p w14:paraId="78790ACC" w14:textId="77777777" w:rsidR="00712540" w:rsidRPr="0008065F" w:rsidRDefault="00712540" w:rsidP="003D35E1">
            <w:pPr>
              <w:rPr>
                <w:rFonts w:ascii="Arial" w:hAnsi="Arial" w:cs="Arial"/>
                <w:sz w:val="20"/>
                <w:szCs w:val="20"/>
              </w:rPr>
            </w:pPr>
            <w:r w:rsidRPr="0008065F">
              <w:rPr>
                <w:rFonts w:ascii="Arial" w:hAnsi="Arial" w:cs="Arial"/>
                <w:sz w:val="20"/>
                <w:szCs w:val="20"/>
              </w:rPr>
              <w:t>IRAS form</w:t>
            </w:r>
          </w:p>
        </w:tc>
        <w:tc>
          <w:tcPr>
            <w:tcW w:w="7786" w:type="dxa"/>
            <w:shd w:val="clear" w:color="auto" w:fill="auto"/>
          </w:tcPr>
          <w:p w14:paraId="6509FEA7" w14:textId="77777777" w:rsidR="00712540" w:rsidRPr="0008065F" w:rsidRDefault="00712540" w:rsidP="003D35E1">
            <w:pPr>
              <w:rPr>
                <w:rFonts w:ascii="Arial" w:hAnsi="Arial" w:cs="Arial"/>
                <w:sz w:val="20"/>
                <w:szCs w:val="20"/>
              </w:rPr>
            </w:pPr>
            <w:r w:rsidRPr="0008065F">
              <w:rPr>
                <w:rFonts w:ascii="Arial" w:hAnsi="Arial" w:cs="Arial"/>
                <w:sz w:val="20"/>
                <w:szCs w:val="20"/>
              </w:rPr>
              <w:t xml:space="preserve">Main application form that constitutes application to regulatory bodies found here: </w:t>
            </w:r>
            <w:hyperlink r:id="rId14" w:history="1">
              <w:r w:rsidRPr="0008065F">
                <w:rPr>
                  <w:rStyle w:val="Hyperlink"/>
                  <w:rFonts w:ascii="Arial" w:hAnsi="Arial" w:cs="Arial"/>
                  <w:sz w:val="20"/>
                  <w:szCs w:val="20"/>
                </w:rPr>
                <w:t>https://www.myresearchproject.org.uk/</w:t>
              </w:r>
            </w:hyperlink>
            <w:r w:rsidRPr="0008065F">
              <w:rPr>
                <w:rFonts w:ascii="Arial" w:hAnsi="Arial" w:cs="Arial"/>
                <w:sz w:val="20"/>
                <w:szCs w:val="20"/>
              </w:rPr>
              <w:t>. To be submitted for sponsorship in draft PDF.</w:t>
            </w:r>
          </w:p>
          <w:p w14:paraId="1F3B1409" w14:textId="77777777" w:rsidR="00546C64" w:rsidRPr="0008065F" w:rsidRDefault="00546C64" w:rsidP="003D35E1">
            <w:pPr>
              <w:rPr>
                <w:rFonts w:ascii="Arial" w:hAnsi="Arial" w:cs="Arial"/>
                <w:sz w:val="20"/>
                <w:szCs w:val="20"/>
              </w:rPr>
            </w:pPr>
          </w:p>
          <w:p w14:paraId="55AE291D" w14:textId="77777777" w:rsidR="00546C64" w:rsidRPr="0008065F" w:rsidRDefault="00546C64" w:rsidP="003D35E1">
            <w:pPr>
              <w:rPr>
                <w:rFonts w:ascii="Arial" w:hAnsi="Arial" w:cs="Arial"/>
                <w:sz w:val="20"/>
                <w:szCs w:val="20"/>
              </w:rPr>
            </w:pPr>
            <w:r w:rsidRPr="0008065F">
              <w:rPr>
                <w:rFonts w:ascii="Arial" w:hAnsi="Arial" w:cs="Arial"/>
                <w:sz w:val="20"/>
                <w:szCs w:val="20"/>
              </w:rPr>
              <w:t xml:space="preserve">Further guidance- </w:t>
            </w:r>
            <w:hyperlink r:id="rId15" w:history="1">
              <w:r w:rsidRPr="0008065F">
                <w:rPr>
                  <w:rStyle w:val="Hyperlink"/>
                  <w:rFonts w:ascii="Arial" w:hAnsi="Arial" w:cs="Arial"/>
                  <w:sz w:val="20"/>
                  <w:szCs w:val="20"/>
                </w:rPr>
                <w:t>http://www.jrmo.org.uk/performing-research/conducting-medical-research/setting-up-a-study/iras-form-guidance/</w:t>
              </w:r>
            </w:hyperlink>
          </w:p>
        </w:tc>
      </w:tr>
      <w:tr w:rsidR="00712540" w:rsidRPr="003B1A50" w14:paraId="487BEAD9" w14:textId="77777777" w:rsidTr="26918D91">
        <w:trPr>
          <w:trHeight w:val="679"/>
          <w:jc w:val="center"/>
        </w:trPr>
        <w:tc>
          <w:tcPr>
            <w:tcW w:w="2628" w:type="dxa"/>
            <w:shd w:val="clear" w:color="auto" w:fill="auto"/>
            <w:vAlign w:val="center"/>
          </w:tcPr>
          <w:p w14:paraId="711FCE76" w14:textId="77777777" w:rsidR="00712540" w:rsidRPr="0008065F" w:rsidRDefault="00712540" w:rsidP="003D35E1">
            <w:pPr>
              <w:rPr>
                <w:rFonts w:ascii="Arial" w:hAnsi="Arial" w:cs="Arial"/>
                <w:sz w:val="20"/>
                <w:szCs w:val="20"/>
              </w:rPr>
            </w:pPr>
            <w:r w:rsidRPr="0008065F">
              <w:rPr>
                <w:rFonts w:ascii="Arial" w:hAnsi="Arial" w:cs="Arial"/>
                <w:sz w:val="20"/>
                <w:szCs w:val="20"/>
              </w:rPr>
              <w:t>Conditions of Sponsorship</w:t>
            </w:r>
          </w:p>
        </w:tc>
        <w:tc>
          <w:tcPr>
            <w:tcW w:w="7786" w:type="dxa"/>
            <w:shd w:val="clear" w:color="auto" w:fill="auto"/>
          </w:tcPr>
          <w:p w14:paraId="23638548" w14:textId="43C0CD90" w:rsidR="00712540" w:rsidRPr="0008065F" w:rsidRDefault="00712540">
            <w:pPr>
              <w:rPr>
                <w:rFonts w:ascii="Arial" w:hAnsi="Arial" w:cs="Arial"/>
                <w:sz w:val="20"/>
                <w:szCs w:val="20"/>
              </w:rPr>
            </w:pPr>
            <w:r w:rsidRPr="0008065F">
              <w:rPr>
                <w:rFonts w:ascii="Arial" w:hAnsi="Arial" w:cs="Arial"/>
                <w:sz w:val="20"/>
                <w:szCs w:val="20"/>
              </w:rPr>
              <w:t xml:space="preserve">Available at: </w:t>
            </w:r>
            <w:hyperlink r:id="rId16">
              <w:r w:rsidRPr="0008065F">
                <w:rPr>
                  <w:rStyle w:val="Hyperlink"/>
                  <w:rFonts w:ascii="Arial" w:hAnsi="Arial" w:cs="Arial"/>
                  <w:sz w:val="20"/>
                  <w:szCs w:val="20"/>
                </w:rPr>
                <w:t>http://www.jrmo.org.uk/about-us/standard-operating-procedures-sops/jrmo-only-sops/</w:t>
              </w:r>
            </w:hyperlink>
            <w:r w:rsidRPr="0008065F">
              <w:rPr>
                <w:rFonts w:ascii="Arial" w:hAnsi="Arial" w:cs="Arial"/>
                <w:sz w:val="20"/>
                <w:szCs w:val="20"/>
              </w:rPr>
              <w:t xml:space="preserve">  as Associated docume</w:t>
            </w:r>
            <w:r w:rsidR="00910D87" w:rsidRPr="0008065F">
              <w:rPr>
                <w:rFonts w:ascii="Arial" w:hAnsi="Arial" w:cs="Arial"/>
                <w:sz w:val="20"/>
                <w:szCs w:val="20"/>
              </w:rPr>
              <w:t>nts for both SOP 12a and SOP12</w:t>
            </w:r>
            <w:r w:rsidRPr="0008065F">
              <w:rPr>
                <w:rFonts w:ascii="Arial" w:hAnsi="Arial" w:cs="Arial"/>
                <w:sz w:val="20"/>
                <w:szCs w:val="20"/>
              </w:rPr>
              <w:t>b</w:t>
            </w:r>
            <w:r w:rsidR="13958D53" w:rsidRPr="0008065F">
              <w:rPr>
                <w:rFonts w:ascii="Arial" w:hAnsi="Arial" w:cs="Arial"/>
                <w:sz w:val="20"/>
                <w:szCs w:val="20"/>
              </w:rPr>
              <w:t xml:space="preserve">. </w:t>
            </w:r>
          </w:p>
        </w:tc>
      </w:tr>
      <w:tr w:rsidR="00712540" w:rsidRPr="003B1A50" w14:paraId="0349DB34" w14:textId="77777777" w:rsidTr="26918D91">
        <w:trPr>
          <w:trHeight w:val="278"/>
          <w:jc w:val="center"/>
        </w:trPr>
        <w:tc>
          <w:tcPr>
            <w:tcW w:w="2628" w:type="dxa"/>
            <w:shd w:val="clear" w:color="auto" w:fill="auto"/>
            <w:vAlign w:val="center"/>
          </w:tcPr>
          <w:p w14:paraId="5DCA7CFE" w14:textId="77777777" w:rsidR="00712540" w:rsidRPr="0008065F" w:rsidRDefault="00712540" w:rsidP="003D35E1">
            <w:pPr>
              <w:rPr>
                <w:rFonts w:ascii="Arial" w:hAnsi="Arial" w:cs="Arial"/>
                <w:sz w:val="20"/>
                <w:szCs w:val="20"/>
              </w:rPr>
            </w:pPr>
            <w:r w:rsidRPr="0008065F">
              <w:rPr>
                <w:rFonts w:ascii="Arial" w:hAnsi="Arial" w:cs="Arial"/>
                <w:sz w:val="20"/>
                <w:szCs w:val="20"/>
              </w:rPr>
              <w:t>Research Protocol</w:t>
            </w:r>
          </w:p>
        </w:tc>
        <w:tc>
          <w:tcPr>
            <w:tcW w:w="7786" w:type="dxa"/>
            <w:shd w:val="clear" w:color="auto" w:fill="auto"/>
          </w:tcPr>
          <w:p w14:paraId="62404C90" w14:textId="77777777" w:rsidR="00712540" w:rsidRPr="0008065F" w:rsidRDefault="00712540" w:rsidP="003D35E1">
            <w:pPr>
              <w:rPr>
                <w:rFonts w:ascii="Arial" w:hAnsi="Arial" w:cs="Arial"/>
                <w:sz w:val="20"/>
                <w:szCs w:val="20"/>
              </w:rPr>
            </w:pPr>
            <w:r w:rsidRPr="0008065F">
              <w:rPr>
                <w:rFonts w:ascii="Arial" w:hAnsi="Arial" w:cs="Arial"/>
                <w:sz w:val="20"/>
                <w:szCs w:val="20"/>
              </w:rPr>
              <w:t xml:space="preserve">On relevant JRMO template. See </w:t>
            </w:r>
            <w:hyperlink r:id="rId17" w:history="1">
              <w:r w:rsidRPr="0008065F">
                <w:rPr>
                  <w:rStyle w:val="Hyperlink"/>
                  <w:rFonts w:ascii="Arial" w:hAnsi="Arial" w:cs="Arial"/>
                  <w:sz w:val="20"/>
                  <w:szCs w:val="20"/>
                </w:rPr>
                <w:t>http://www.jrmo.org.uk/performing-research/standard-operating-procedures-sops/</w:t>
              </w:r>
            </w:hyperlink>
            <w:r w:rsidRPr="0008065F">
              <w:rPr>
                <w:rFonts w:ascii="Arial" w:hAnsi="Arial" w:cs="Arial"/>
                <w:sz w:val="20"/>
                <w:szCs w:val="20"/>
              </w:rPr>
              <w:t xml:space="preserve"> for templates. This is mandatory and should have a date and version number.  </w:t>
            </w:r>
          </w:p>
        </w:tc>
      </w:tr>
      <w:tr w:rsidR="00712540" w:rsidRPr="003B1A50" w14:paraId="362E8CE7" w14:textId="77777777" w:rsidTr="26918D91">
        <w:trPr>
          <w:trHeight w:val="1260"/>
          <w:jc w:val="center"/>
        </w:trPr>
        <w:tc>
          <w:tcPr>
            <w:tcW w:w="2628" w:type="dxa"/>
            <w:shd w:val="clear" w:color="auto" w:fill="auto"/>
            <w:vAlign w:val="center"/>
          </w:tcPr>
          <w:p w14:paraId="57ABD4E4" w14:textId="072500C5" w:rsidR="00712540" w:rsidRPr="0008065F" w:rsidRDefault="00712540" w:rsidP="003D35E1">
            <w:pPr>
              <w:rPr>
                <w:rFonts w:ascii="Arial" w:hAnsi="Arial" w:cs="Arial"/>
                <w:sz w:val="20"/>
                <w:szCs w:val="20"/>
              </w:rPr>
            </w:pPr>
            <w:r w:rsidRPr="0008065F">
              <w:rPr>
                <w:rFonts w:ascii="Arial" w:hAnsi="Arial" w:cs="Arial"/>
                <w:sz w:val="20"/>
                <w:szCs w:val="20"/>
              </w:rPr>
              <w:t>PIS</w:t>
            </w:r>
          </w:p>
        </w:tc>
        <w:tc>
          <w:tcPr>
            <w:tcW w:w="7786" w:type="dxa"/>
            <w:shd w:val="clear" w:color="auto" w:fill="auto"/>
          </w:tcPr>
          <w:p w14:paraId="7C496B91" w14:textId="77777777" w:rsidR="00712540" w:rsidRPr="0008065F" w:rsidRDefault="00712540" w:rsidP="003D35E1">
            <w:pPr>
              <w:rPr>
                <w:rFonts w:ascii="Arial" w:hAnsi="Arial" w:cs="Arial"/>
                <w:sz w:val="20"/>
                <w:szCs w:val="20"/>
              </w:rPr>
            </w:pPr>
            <w:r w:rsidRPr="0008065F">
              <w:rPr>
                <w:rFonts w:ascii="Arial" w:hAnsi="Arial" w:cs="Arial"/>
                <w:sz w:val="20"/>
                <w:szCs w:val="20"/>
              </w:rPr>
              <w:t xml:space="preserve">Where applicable. For all that involve prospectively recruiting patients or healthy volunteers. HRA guidance available at </w:t>
            </w:r>
            <w:hyperlink r:id="rId18" w:history="1">
              <w:r w:rsidRPr="0008065F">
                <w:rPr>
                  <w:rStyle w:val="Hyperlink"/>
                  <w:rFonts w:ascii="Arial" w:hAnsi="Arial" w:cs="Arial"/>
                  <w:sz w:val="20"/>
                  <w:szCs w:val="20"/>
                </w:rPr>
                <w:t>http://www.hra-decisiontools.org.uk/consent/</w:t>
              </w:r>
            </w:hyperlink>
            <w:r w:rsidRPr="0008065F">
              <w:rPr>
                <w:rFonts w:ascii="Arial" w:hAnsi="Arial" w:cs="Arial"/>
                <w:sz w:val="20"/>
                <w:szCs w:val="20"/>
              </w:rPr>
              <w:t xml:space="preserve"> </w:t>
            </w:r>
          </w:p>
          <w:p w14:paraId="562C75D1" w14:textId="77777777" w:rsidR="00712540" w:rsidRPr="0008065F" w:rsidRDefault="00712540" w:rsidP="003D35E1">
            <w:pPr>
              <w:rPr>
                <w:rFonts w:ascii="Arial" w:hAnsi="Arial" w:cs="Arial"/>
                <w:sz w:val="20"/>
                <w:szCs w:val="20"/>
              </w:rPr>
            </w:pPr>
          </w:p>
          <w:p w14:paraId="09C641BA" w14:textId="0906D0F6" w:rsidR="00712540" w:rsidRPr="0008065F" w:rsidRDefault="00712540" w:rsidP="003D35E1">
            <w:pPr>
              <w:rPr>
                <w:rFonts w:ascii="Arial" w:hAnsi="Arial" w:cs="Arial"/>
                <w:i/>
                <w:sz w:val="20"/>
                <w:szCs w:val="20"/>
              </w:rPr>
            </w:pPr>
            <w:r w:rsidRPr="0008065F">
              <w:rPr>
                <w:rFonts w:ascii="Arial" w:hAnsi="Arial" w:cs="Arial"/>
                <w:i/>
                <w:sz w:val="20"/>
                <w:szCs w:val="20"/>
              </w:rPr>
              <w:t xml:space="preserve">If a </w:t>
            </w:r>
            <w:r w:rsidR="00BC0569" w:rsidRPr="0008065F">
              <w:rPr>
                <w:rFonts w:ascii="Arial" w:hAnsi="Arial" w:cs="Arial"/>
                <w:i/>
                <w:sz w:val="20"/>
                <w:szCs w:val="20"/>
              </w:rPr>
              <w:t>multisite study,</w:t>
            </w:r>
            <w:r w:rsidRPr="0008065F">
              <w:rPr>
                <w:rFonts w:ascii="Arial" w:hAnsi="Arial" w:cs="Arial"/>
                <w:i/>
                <w:sz w:val="20"/>
                <w:szCs w:val="20"/>
              </w:rPr>
              <w:t xml:space="preserve"> please submit without local headers so it can be adapted at each site. For single </w:t>
            </w:r>
            <w:r w:rsidR="00BC0569" w:rsidRPr="0008065F">
              <w:rPr>
                <w:rFonts w:ascii="Arial" w:hAnsi="Arial" w:cs="Arial"/>
                <w:i/>
                <w:sz w:val="20"/>
                <w:szCs w:val="20"/>
              </w:rPr>
              <w:t>site,</w:t>
            </w:r>
            <w:r w:rsidRPr="0008065F">
              <w:rPr>
                <w:rFonts w:ascii="Arial" w:hAnsi="Arial" w:cs="Arial"/>
                <w:i/>
                <w:sz w:val="20"/>
                <w:szCs w:val="20"/>
              </w:rPr>
              <w:t xml:space="preserve"> the documents should be localised to site.</w:t>
            </w:r>
          </w:p>
        </w:tc>
      </w:tr>
      <w:tr w:rsidR="00712540" w:rsidRPr="003B1A50" w14:paraId="299E256A" w14:textId="77777777" w:rsidTr="26918D91">
        <w:trPr>
          <w:trHeight w:val="1430"/>
          <w:jc w:val="center"/>
        </w:trPr>
        <w:tc>
          <w:tcPr>
            <w:tcW w:w="2628" w:type="dxa"/>
            <w:shd w:val="clear" w:color="auto" w:fill="auto"/>
            <w:vAlign w:val="center"/>
          </w:tcPr>
          <w:p w14:paraId="619F7E90" w14:textId="77777777" w:rsidR="00712540" w:rsidRPr="0008065F" w:rsidRDefault="00712540" w:rsidP="003D35E1">
            <w:pPr>
              <w:rPr>
                <w:rFonts w:ascii="Arial" w:hAnsi="Arial" w:cs="Arial"/>
                <w:sz w:val="20"/>
                <w:szCs w:val="20"/>
              </w:rPr>
            </w:pPr>
            <w:r w:rsidRPr="0008065F">
              <w:rPr>
                <w:rFonts w:ascii="Arial" w:hAnsi="Arial" w:cs="Arial"/>
                <w:sz w:val="20"/>
                <w:szCs w:val="20"/>
              </w:rPr>
              <w:t>Consent form(s)</w:t>
            </w:r>
          </w:p>
        </w:tc>
        <w:tc>
          <w:tcPr>
            <w:tcW w:w="7786" w:type="dxa"/>
            <w:shd w:val="clear" w:color="auto" w:fill="auto"/>
          </w:tcPr>
          <w:p w14:paraId="4A0C447B" w14:textId="77777777" w:rsidR="00712540" w:rsidRPr="0008065F" w:rsidRDefault="00712540" w:rsidP="003D35E1">
            <w:pPr>
              <w:rPr>
                <w:rFonts w:ascii="Arial" w:hAnsi="Arial" w:cs="Arial"/>
                <w:sz w:val="20"/>
                <w:szCs w:val="20"/>
              </w:rPr>
            </w:pPr>
            <w:r w:rsidRPr="0008065F">
              <w:rPr>
                <w:rFonts w:ascii="Arial" w:hAnsi="Arial" w:cs="Arial"/>
                <w:sz w:val="20"/>
                <w:szCs w:val="20"/>
              </w:rPr>
              <w:t xml:space="preserve">Where applicable. For all that involve prospectively recruiting and consenting patients or healthy volunteers. HRA guidance available at </w:t>
            </w:r>
            <w:hyperlink r:id="rId19" w:history="1">
              <w:r w:rsidRPr="0008065F">
                <w:rPr>
                  <w:rStyle w:val="Hyperlink"/>
                  <w:rFonts w:ascii="Arial" w:hAnsi="Arial" w:cs="Arial"/>
                  <w:sz w:val="20"/>
                  <w:szCs w:val="20"/>
                </w:rPr>
                <w:t>http://www.hra-decisiontools.org.uk/consent/</w:t>
              </w:r>
            </w:hyperlink>
            <w:r w:rsidRPr="0008065F">
              <w:rPr>
                <w:rFonts w:ascii="Arial" w:hAnsi="Arial" w:cs="Arial"/>
                <w:sz w:val="20"/>
                <w:szCs w:val="20"/>
              </w:rPr>
              <w:t xml:space="preserve"> </w:t>
            </w:r>
          </w:p>
          <w:p w14:paraId="664355AD" w14:textId="77777777" w:rsidR="00712540" w:rsidRPr="0008065F" w:rsidRDefault="00712540" w:rsidP="003D35E1">
            <w:pPr>
              <w:rPr>
                <w:rFonts w:ascii="Arial" w:hAnsi="Arial" w:cs="Arial"/>
                <w:sz w:val="20"/>
                <w:szCs w:val="20"/>
              </w:rPr>
            </w:pPr>
          </w:p>
          <w:p w14:paraId="1424D907" w14:textId="21E5F985" w:rsidR="00712540" w:rsidRPr="0008065F" w:rsidRDefault="00712540" w:rsidP="003D35E1">
            <w:pPr>
              <w:rPr>
                <w:rFonts w:ascii="Arial" w:hAnsi="Arial" w:cs="Arial"/>
                <w:i/>
                <w:sz w:val="20"/>
                <w:szCs w:val="20"/>
              </w:rPr>
            </w:pPr>
            <w:r w:rsidRPr="0008065F">
              <w:rPr>
                <w:rFonts w:ascii="Arial" w:hAnsi="Arial" w:cs="Arial"/>
                <w:i/>
                <w:sz w:val="20"/>
                <w:szCs w:val="20"/>
              </w:rPr>
              <w:t xml:space="preserve">If a </w:t>
            </w:r>
            <w:r w:rsidR="00BC0569" w:rsidRPr="0008065F">
              <w:rPr>
                <w:rFonts w:ascii="Arial" w:hAnsi="Arial" w:cs="Arial"/>
                <w:i/>
                <w:sz w:val="20"/>
                <w:szCs w:val="20"/>
              </w:rPr>
              <w:t>multisite study,</w:t>
            </w:r>
            <w:r w:rsidRPr="0008065F">
              <w:rPr>
                <w:rFonts w:ascii="Arial" w:hAnsi="Arial" w:cs="Arial"/>
                <w:i/>
                <w:sz w:val="20"/>
                <w:szCs w:val="20"/>
              </w:rPr>
              <w:t xml:space="preserve"> please submit without local headers so it can be adapted at each site. For single </w:t>
            </w:r>
            <w:r w:rsidR="00BC0569" w:rsidRPr="0008065F">
              <w:rPr>
                <w:rFonts w:ascii="Arial" w:hAnsi="Arial" w:cs="Arial"/>
                <w:i/>
                <w:sz w:val="20"/>
                <w:szCs w:val="20"/>
              </w:rPr>
              <w:t>site,</w:t>
            </w:r>
            <w:r w:rsidRPr="0008065F">
              <w:rPr>
                <w:rFonts w:ascii="Arial" w:hAnsi="Arial" w:cs="Arial"/>
                <w:i/>
                <w:sz w:val="20"/>
                <w:szCs w:val="20"/>
              </w:rPr>
              <w:t xml:space="preserve"> the documents should be localised to site.</w:t>
            </w:r>
          </w:p>
        </w:tc>
      </w:tr>
      <w:tr w:rsidR="00F528F4" w:rsidRPr="003B1A50" w14:paraId="55C1D7B2" w14:textId="77777777" w:rsidTr="26918D91">
        <w:trPr>
          <w:trHeight w:val="959"/>
          <w:jc w:val="center"/>
        </w:trPr>
        <w:tc>
          <w:tcPr>
            <w:tcW w:w="2628" w:type="dxa"/>
            <w:shd w:val="clear" w:color="auto" w:fill="auto"/>
            <w:vAlign w:val="center"/>
          </w:tcPr>
          <w:p w14:paraId="1829D502" w14:textId="61A62CA6" w:rsidR="00F528F4" w:rsidRPr="0008065F" w:rsidRDefault="00F528F4" w:rsidP="003D35E1">
            <w:pPr>
              <w:rPr>
                <w:rFonts w:ascii="Arial" w:hAnsi="Arial" w:cs="Arial"/>
                <w:sz w:val="20"/>
                <w:szCs w:val="20"/>
              </w:rPr>
            </w:pPr>
            <w:r w:rsidRPr="0008065F">
              <w:rPr>
                <w:rFonts w:ascii="Arial" w:hAnsi="Arial" w:cs="Arial"/>
                <w:sz w:val="20"/>
                <w:szCs w:val="20"/>
              </w:rPr>
              <w:t>HRA OID</w:t>
            </w:r>
            <w:r w:rsidR="00B57293" w:rsidRPr="0008065F">
              <w:rPr>
                <w:rFonts w:ascii="Arial" w:hAnsi="Arial" w:cs="Arial"/>
                <w:sz w:val="20"/>
                <w:szCs w:val="20"/>
              </w:rPr>
              <w:t>/</w:t>
            </w:r>
            <w:r w:rsidRPr="0008065F">
              <w:rPr>
                <w:rFonts w:ascii="Arial" w:hAnsi="Arial" w:cs="Arial"/>
                <w:sz w:val="20"/>
                <w:szCs w:val="20"/>
              </w:rPr>
              <w:t>Site Agreements</w:t>
            </w:r>
          </w:p>
          <w:p w14:paraId="1A965116" w14:textId="77777777" w:rsidR="00497FF8" w:rsidRPr="0008065F" w:rsidRDefault="00497FF8" w:rsidP="003D35E1">
            <w:pPr>
              <w:rPr>
                <w:rFonts w:ascii="Arial" w:hAnsi="Arial" w:cs="Arial"/>
                <w:sz w:val="20"/>
                <w:szCs w:val="20"/>
              </w:rPr>
            </w:pPr>
          </w:p>
          <w:p w14:paraId="069E5315" w14:textId="77777777" w:rsidR="00497FF8" w:rsidRPr="0008065F" w:rsidRDefault="00497FF8" w:rsidP="003D35E1">
            <w:pPr>
              <w:rPr>
                <w:rFonts w:ascii="Arial" w:hAnsi="Arial" w:cs="Arial"/>
                <w:sz w:val="20"/>
                <w:szCs w:val="20"/>
              </w:rPr>
            </w:pPr>
            <w:r w:rsidRPr="0008065F">
              <w:rPr>
                <w:rFonts w:ascii="Arial" w:hAnsi="Arial" w:cs="Arial"/>
                <w:sz w:val="20"/>
                <w:szCs w:val="20"/>
              </w:rPr>
              <w:t>And</w:t>
            </w:r>
          </w:p>
          <w:p w14:paraId="7DF4E37C" w14:textId="77777777" w:rsidR="00497FF8" w:rsidRPr="0008065F" w:rsidRDefault="00497FF8" w:rsidP="003D35E1">
            <w:pPr>
              <w:rPr>
                <w:rFonts w:ascii="Arial" w:hAnsi="Arial" w:cs="Arial"/>
                <w:sz w:val="20"/>
                <w:szCs w:val="20"/>
              </w:rPr>
            </w:pPr>
          </w:p>
          <w:p w14:paraId="08185F3B" w14:textId="3F0BC49B" w:rsidR="00497FF8" w:rsidRPr="0008065F" w:rsidRDefault="00497FF8" w:rsidP="003D35E1">
            <w:pPr>
              <w:rPr>
                <w:rFonts w:ascii="Arial" w:hAnsi="Arial" w:cs="Arial"/>
                <w:sz w:val="20"/>
                <w:szCs w:val="20"/>
              </w:rPr>
            </w:pPr>
            <w:r w:rsidRPr="0008065F">
              <w:rPr>
                <w:rFonts w:ascii="Arial" w:hAnsi="Arial" w:cs="Arial"/>
                <w:sz w:val="20"/>
                <w:szCs w:val="20"/>
              </w:rPr>
              <w:t xml:space="preserve">HRA SoECAT </w:t>
            </w:r>
          </w:p>
        </w:tc>
        <w:tc>
          <w:tcPr>
            <w:tcW w:w="7786" w:type="dxa"/>
            <w:shd w:val="clear" w:color="auto" w:fill="auto"/>
          </w:tcPr>
          <w:p w14:paraId="198B01D8" w14:textId="62D97933" w:rsidR="00F528F4" w:rsidRPr="0008065F" w:rsidRDefault="00F528F4" w:rsidP="003D35E1">
            <w:pPr>
              <w:rPr>
                <w:rFonts w:ascii="Arial" w:hAnsi="Arial" w:cs="Arial"/>
                <w:sz w:val="20"/>
                <w:szCs w:val="20"/>
              </w:rPr>
            </w:pPr>
            <w:r w:rsidRPr="0008065F">
              <w:rPr>
                <w:rFonts w:ascii="Arial" w:hAnsi="Arial" w:cs="Arial"/>
                <w:sz w:val="20"/>
                <w:szCs w:val="20"/>
              </w:rPr>
              <w:t xml:space="preserve">Not applicable for Barts Health sponsored studies with only Barts health as a site. This must be completed for Queen Mary sponsored studies with Barts Health as a site. All </w:t>
            </w:r>
            <w:r w:rsidR="00C95F0D" w:rsidRPr="0008065F">
              <w:rPr>
                <w:rFonts w:ascii="Arial" w:hAnsi="Arial" w:cs="Arial"/>
                <w:sz w:val="20"/>
                <w:szCs w:val="20"/>
              </w:rPr>
              <w:t>m</w:t>
            </w:r>
            <w:r w:rsidRPr="0008065F">
              <w:rPr>
                <w:rFonts w:ascii="Arial" w:hAnsi="Arial" w:cs="Arial"/>
                <w:sz w:val="20"/>
                <w:szCs w:val="20"/>
              </w:rPr>
              <w:t>u</w:t>
            </w:r>
            <w:r w:rsidR="001E1D18" w:rsidRPr="0008065F">
              <w:rPr>
                <w:rFonts w:ascii="Arial" w:hAnsi="Arial" w:cs="Arial"/>
                <w:sz w:val="20"/>
                <w:szCs w:val="20"/>
              </w:rPr>
              <w:t>l</w:t>
            </w:r>
            <w:r w:rsidRPr="0008065F">
              <w:rPr>
                <w:rFonts w:ascii="Arial" w:hAnsi="Arial" w:cs="Arial"/>
                <w:sz w:val="20"/>
                <w:szCs w:val="20"/>
              </w:rPr>
              <w:t>ti</w:t>
            </w:r>
            <w:r w:rsidR="00C95F0D" w:rsidRPr="0008065F">
              <w:rPr>
                <w:rFonts w:ascii="Arial" w:hAnsi="Arial" w:cs="Arial"/>
                <w:sz w:val="20"/>
                <w:szCs w:val="20"/>
              </w:rPr>
              <w:t>-</w:t>
            </w:r>
            <w:r w:rsidRPr="0008065F">
              <w:rPr>
                <w:rFonts w:ascii="Arial" w:hAnsi="Arial" w:cs="Arial"/>
                <w:sz w:val="20"/>
                <w:szCs w:val="20"/>
              </w:rPr>
              <w:t>site studies will need this completing.</w:t>
            </w:r>
          </w:p>
          <w:p w14:paraId="44FB30F8" w14:textId="77777777" w:rsidR="00CE1249" w:rsidRPr="0008065F" w:rsidRDefault="00CE1249" w:rsidP="003D35E1">
            <w:pPr>
              <w:rPr>
                <w:rFonts w:ascii="Arial" w:hAnsi="Arial" w:cs="Arial"/>
                <w:sz w:val="20"/>
                <w:szCs w:val="20"/>
              </w:rPr>
            </w:pPr>
          </w:p>
          <w:p w14:paraId="4CE489F9" w14:textId="77777777" w:rsidR="00F528F4" w:rsidRPr="0008065F" w:rsidRDefault="00F528F4" w:rsidP="00FC0005">
            <w:pPr>
              <w:rPr>
                <w:rFonts w:ascii="Arial" w:hAnsi="Arial" w:cs="Arial"/>
                <w:sz w:val="20"/>
                <w:szCs w:val="20"/>
              </w:rPr>
            </w:pPr>
            <w:r w:rsidRPr="0008065F">
              <w:rPr>
                <w:rFonts w:ascii="Arial" w:hAnsi="Arial" w:cs="Arial"/>
                <w:sz w:val="20"/>
                <w:szCs w:val="20"/>
              </w:rPr>
              <w:t xml:space="preserve">Guidance and documents can be access via - </w:t>
            </w:r>
            <w:hyperlink r:id="rId20" w:anchor="UK-Local-Information-Pack-OID" w:history="1">
              <w:r w:rsidRPr="0008065F">
                <w:rPr>
                  <w:rStyle w:val="Hyperlink"/>
                  <w:rFonts w:ascii="Arial" w:hAnsi="Arial" w:cs="Arial"/>
                  <w:sz w:val="20"/>
                  <w:szCs w:val="20"/>
                </w:rPr>
                <w:t>https://www.myresearchproject.org.uk/help/hlpsitespecific.aspx#UK-Local-Information-Pack-OID</w:t>
              </w:r>
            </w:hyperlink>
          </w:p>
        </w:tc>
      </w:tr>
      <w:tr w:rsidR="00B602D6" w:rsidRPr="003B1A50" w14:paraId="06B77D84" w14:textId="77777777" w:rsidTr="26918D91">
        <w:trPr>
          <w:trHeight w:val="959"/>
          <w:jc w:val="center"/>
        </w:trPr>
        <w:tc>
          <w:tcPr>
            <w:tcW w:w="2628" w:type="dxa"/>
            <w:shd w:val="clear" w:color="auto" w:fill="auto"/>
            <w:vAlign w:val="center"/>
          </w:tcPr>
          <w:p w14:paraId="230AEA45" w14:textId="7E27EAF8" w:rsidR="00B602D6" w:rsidRPr="0008065F" w:rsidRDefault="00B602D6" w:rsidP="00B602D6">
            <w:pPr>
              <w:rPr>
                <w:rFonts w:ascii="Arial" w:hAnsi="Arial" w:cs="Arial"/>
                <w:sz w:val="20"/>
                <w:szCs w:val="20"/>
              </w:rPr>
            </w:pPr>
            <w:r w:rsidRPr="0008065F">
              <w:rPr>
                <w:rFonts w:ascii="Arial" w:hAnsi="Arial" w:cs="Arial"/>
                <w:sz w:val="20"/>
                <w:szCs w:val="20"/>
              </w:rPr>
              <w:t xml:space="preserve">Sponsor </w:t>
            </w:r>
            <w:r w:rsidR="007047E6" w:rsidRPr="0008065F">
              <w:rPr>
                <w:rFonts w:ascii="Arial" w:hAnsi="Arial" w:cs="Arial"/>
                <w:sz w:val="20"/>
                <w:szCs w:val="20"/>
              </w:rPr>
              <w:t>Data Protection Impact Assessment (</w:t>
            </w:r>
            <w:r w:rsidRPr="0008065F">
              <w:rPr>
                <w:rFonts w:ascii="Arial" w:hAnsi="Arial" w:cs="Arial"/>
                <w:sz w:val="20"/>
                <w:szCs w:val="20"/>
              </w:rPr>
              <w:t>DPIA</w:t>
            </w:r>
            <w:r w:rsidR="007047E6" w:rsidRPr="0008065F">
              <w:rPr>
                <w:rFonts w:ascii="Arial" w:hAnsi="Arial" w:cs="Arial"/>
                <w:sz w:val="20"/>
                <w:szCs w:val="20"/>
              </w:rPr>
              <w:t>)</w:t>
            </w:r>
            <w:r w:rsidRPr="0008065F">
              <w:rPr>
                <w:rFonts w:ascii="Arial" w:hAnsi="Arial" w:cs="Arial"/>
                <w:sz w:val="20"/>
                <w:szCs w:val="20"/>
              </w:rPr>
              <w:t xml:space="preserve"> pre-screening form (including evidence of submission to the DP</w:t>
            </w:r>
            <w:r w:rsidR="007047E6" w:rsidRPr="0008065F">
              <w:rPr>
                <w:rFonts w:ascii="Arial" w:hAnsi="Arial" w:cs="Arial"/>
                <w:sz w:val="20"/>
                <w:szCs w:val="20"/>
              </w:rPr>
              <w:t>I</w:t>
            </w:r>
            <w:r w:rsidRPr="0008065F">
              <w:rPr>
                <w:rFonts w:ascii="Arial" w:hAnsi="Arial" w:cs="Arial"/>
                <w:sz w:val="20"/>
                <w:szCs w:val="20"/>
              </w:rPr>
              <w:t>A/IG team)</w:t>
            </w:r>
          </w:p>
        </w:tc>
        <w:tc>
          <w:tcPr>
            <w:tcW w:w="7786" w:type="dxa"/>
            <w:shd w:val="clear" w:color="auto" w:fill="auto"/>
          </w:tcPr>
          <w:p w14:paraId="74CA0F3D" w14:textId="1F685BEA" w:rsidR="00B602D6" w:rsidRPr="0008065F" w:rsidRDefault="3CAF5D3C" w:rsidP="00B602D6">
            <w:pPr>
              <w:rPr>
                <w:rFonts w:ascii="Arial" w:hAnsi="Arial" w:cs="Arial"/>
                <w:sz w:val="20"/>
                <w:szCs w:val="20"/>
              </w:rPr>
            </w:pPr>
            <w:r w:rsidRPr="0008065F">
              <w:rPr>
                <w:rFonts w:ascii="Arial" w:hAnsi="Arial" w:cs="Arial"/>
                <w:sz w:val="20"/>
                <w:szCs w:val="20"/>
              </w:rPr>
              <w:t xml:space="preserve">See SOP 16a Data protection for full details, </w:t>
            </w:r>
            <w:r w:rsidR="00BC0569" w:rsidRPr="0008065F">
              <w:rPr>
                <w:rFonts w:ascii="Arial" w:hAnsi="Arial" w:cs="Arial"/>
                <w:sz w:val="20"/>
                <w:szCs w:val="20"/>
              </w:rPr>
              <w:t>procedure,</w:t>
            </w:r>
            <w:r w:rsidRPr="0008065F">
              <w:rPr>
                <w:rFonts w:ascii="Arial" w:hAnsi="Arial" w:cs="Arial"/>
                <w:sz w:val="20"/>
                <w:szCs w:val="20"/>
              </w:rPr>
              <w:t xml:space="preserve"> and pre-screening form. Forms should be submitted to</w:t>
            </w:r>
            <w:r w:rsidR="5B039F5E" w:rsidRPr="0008065F">
              <w:rPr>
                <w:rFonts w:ascii="Arial" w:hAnsi="Arial" w:cs="Arial"/>
                <w:sz w:val="20"/>
                <w:szCs w:val="20"/>
              </w:rPr>
              <w:t xml:space="preserve"> the appropriate sponsor IG team</w:t>
            </w:r>
            <w:r w:rsidRPr="0008065F">
              <w:rPr>
                <w:rFonts w:ascii="Arial" w:hAnsi="Arial" w:cs="Arial"/>
                <w:sz w:val="20"/>
                <w:szCs w:val="20"/>
              </w:rPr>
              <w:t xml:space="preserve">: </w:t>
            </w:r>
            <w:hyperlink r:id="rId21">
              <w:r w:rsidRPr="0008065F">
                <w:rPr>
                  <w:rStyle w:val="Hyperlink"/>
                  <w:rFonts w:ascii="Arial" w:eastAsia="Arial" w:hAnsi="Arial" w:cs="Arial"/>
                  <w:sz w:val="20"/>
                  <w:szCs w:val="20"/>
                </w:rPr>
                <w:t>bartshealth.infogov@nhs.net</w:t>
              </w:r>
            </w:hyperlink>
            <w:r w:rsidRPr="0008065F">
              <w:rPr>
                <w:rFonts w:ascii="Arial" w:eastAsia="Arial" w:hAnsi="Arial" w:cs="Arial"/>
                <w:sz w:val="20"/>
                <w:szCs w:val="20"/>
              </w:rPr>
              <w:t xml:space="preserve">  or </w:t>
            </w:r>
            <w:hyperlink r:id="rId22">
              <w:r w:rsidRPr="0008065F">
                <w:rPr>
                  <w:rStyle w:val="Hyperlink"/>
                  <w:rFonts w:ascii="Arial" w:eastAsia="Arial" w:hAnsi="Arial" w:cs="Arial"/>
                  <w:sz w:val="20"/>
                  <w:szCs w:val="20"/>
                </w:rPr>
                <w:t>data-protection@qmul.ac.uk</w:t>
              </w:r>
            </w:hyperlink>
            <w:r w:rsidRPr="0008065F">
              <w:rPr>
                <w:rStyle w:val="Hyperlink"/>
                <w:rFonts w:ascii="Arial" w:eastAsia="Arial" w:hAnsi="Arial" w:cs="Arial"/>
                <w:sz w:val="20"/>
                <w:szCs w:val="20"/>
              </w:rPr>
              <w:t xml:space="preserve"> </w:t>
            </w:r>
            <w:r w:rsidRPr="0008065F">
              <w:rPr>
                <w:rStyle w:val="Hyperlink"/>
                <w:rFonts w:ascii="Arial" w:eastAsia="Arial" w:hAnsi="Arial" w:cs="Arial"/>
                <w:color w:val="000000" w:themeColor="text1"/>
                <w:sz w:val="20"/>
                <w:szCs w:val="20"/>
                <w:u w:val="none"/>
              </w:rPr>
              <w:t>prior to submission  to the JRMO. Both the form and submitting email should be part of this submission to the JRMO. Please allow  sufficient time for the DP</w:t>
            </w:r>
            <w:r w:rsidR="00BC0569" w:rsidRPr="0008065F">
              <w:rPr>
                <w:rStyle w:val="Hyperlink"/>
                <w:rFonts w:ascii="Arial" w:eastAsia="Arial" w:hAnsi="Arial" w:cs="Arial"/>
                <w:color w:val="000000" w:themeColor="text1"/>
                <w:sz w:val="20"/>
                <w:szCs w:val="20"/>
                <w:u w:val="none"/>
              </w:rPr>
              <w:t>I</w:t>
            </w:r>
            <w:r w:rsidRPr="0008065F">
              <w:rPr>
                <w:rStyle w:val="Hyperlink"/>
                <w:rFonts w:ascii="Arial" w:eastAsia="Arial" w:hAnsi="Arial" w:cs="Arial"/>
                <w:color w:val="000000" w:themeColor="text1"/>
                <w:sz w:val="20"/>
                <w:szCs w:val="20"/>
                <w:u w:val="none"/>
              </w:rPr>
              <w:t xml:space="preserve">A/IG team to </w:t>
            </w:r>
            <w:r w:rsidR="278F342E" w:rsidRPr="0008065F">
              <w:rPr>
                <w:rStyle w:val="Hyperlink"/>
                <w:rFonts w:ascii="Arial" w:eastAsia="Arial" w:hAnsi="Arial" w:cs="Arial"/>
                <w:color w:val="000000" w:themeColor="text1"/>
                <w:sz w:val="20"/>
                <w:szCs w:val="20"/>
                <w:u w:val="none"/>
              </w:rPr>
              <w:t>respond</w:t>
            </w:r>
            <w:r w:rsidR="009357A2" w:rsidRPr="0008065F">
              <w:rPr>
                <w:rStyle w:val="Hyperlink"/>
                <w:rFonts w:ascii="Arial" w:eastAsia="Arial" w:hAnsi="Arial" w:cs="Arial"/>
                <w:color w:val="000000" w:themeColor="text1"/>
                <w:sz w:val="20"/>
                <w:szCs w:val="20"/>
                <w:u w:val="none"/>
              </w:rPr>
              <w:t>.</w:t>
            </w:r>
            <w:r w:rsidRPr="0008065F">
              <w:rPr>
                <w:rStyle w:val="Hyperlink"/>
                <w:rFonts w:ascii="Arial" w:eastAsia="Arial" w:hAnsi="Arial" w:cs="Arial"/>
                <w:color w:val="000000" w:themeColor="text1"/>
                <w:sz w:val="20"/>
                <w:szCs w:val="20"/>
              </w:rPr>
              <w:t xml:space="preserve"> </w:t>
            </w:r>
          </w:p>
        </w:tc>
      </w:tr>
      <w:tr w:rsidR="00497FF8" w:rsidRPr="003B1A50" w14:paraId="0398E70E" w14:textId="77777777" w:rsidTr="26918D91">
        <w:trPr>
          <w:trHeight w:val="959"/>
          <w:jc w:val="center"/>
        </w:trPr>
        <w:tc>
          <w:tcPr>
            <w:tcW w:w="2628" w:type="dxa"/>
            <w:shd w:val="clear" w:color="auto" w:fill="auto"/>
            <w:vAlign w:val="center"/>
          </w:tcPr>
          <w:p w14:paraId="11EE0FCD" w14:textId="77777777" w:rsidR="00497FF8" w:rsidRPr="0008065F" w:rsidRDefault="00497FF8" w:rsidP="00497FF8">
            <w:pPr>
              <w:rPr>
                <w:rFonts w:ascii="Arial" w:hAnsi="Arial" w:cs="Arial"/>
                <w:sz w:val="20"/>
                <w:szCs w:val="20"/>
              </w:rPr>
            </w:pPr>
            <w:r w:rsidRPr="0008065F">
              <w:rPr>
                <w:rFonts w:ascii="Arial" w:hAnsi="Arial" w:cs="Arial"/>
                <w:sz w:val="20"/>
                <w:szCs w:val="20"/>
              </w:rPr>
              <w:t>Scientific peer review</w:t>
            </w:r>
          </w:p>
        </w:tc>
        <w:tc>
          <w:tcPr>
            <w:tcW w:w="7786" w:type="dxa"/>
            <w:shd w:val="clear" w:color="auto" w:fill="auto"/>
          </w:tcPr>
          <w:p w14:paraId="21F34B98" w14:textId="7857AD42" w:rsidR="00497FF8" w:rsidRPr="0008065F" w:rsidRDefault="00497FF8" w:rsidP="00497FF8">
            <w:pPr>
              <w:rPr>
                <w:rFonts w:ascii="Arial" w:hAnsi="Arial" w:cs="Arial"/>
                <w:sz w:val="20"/>
                <w:szCs w:val="20"/>
              </w:rPr>
            </w:pPr>
            <w:r w:rsidRPr="0008065F">
              <w:rPr>
                <w:rFonts w:ascii="Arial" w:hAnsi="Arial" w:cs="Arial"/>
                <w:sz w:val="20"/>
                <w:szCs w:val="20"/>
              </w:rPr>
              <w:t>Please follow SOP 14</w:t>
            </w:r>
            <w:r w:rsidR="00700D5A">
              <w:rPr>
                <w:rFonts w:ascii="Arial" w:hAnsi="Arial" w:cs="Arial"/>
                <w:sz w:val="20"/>
                <w:szCs w:val="20"/>
              </w:rPr>
              <w:t xml:space="preserve"> Peer Review</w:t>
            </w:r>
            <w:r w:rsidRPr="0008065F">
              <w:rPr>
                <w:rFonts w:ascii="Arial" w:hAnsi="Arial" w:cs="Arial"/>
                <w:sz w:val="20"/>
                <w:szCs w:val="20"/>
              </w:rPr>
              <w:t xml:space="preserve">. Ideally external and independent review of the protocol.  Supervisor review accepted for educational research. If external funding awarded this is accepted. Please include evidence that you have reviewed and implemented change suggestions or evidence of correspondence with reviewer to justify why not. </w:t>
            </w:r>
          </w:p>
        </w:tc>
      </w:tr>
      <w:tr w:rsidR="00497FF8" w:rsidRPr="003B1A50" w14:paraId="66098547" w14:textId="77777777" w:rsidTr="26918D91">
        <w:trPr>
          <w:trHeight w:val="557"/>
          <w:jc w:val="center"/>
        </w:trPr>
        <w:tc>
          <w:tcPr>
            <w:tcW w:w="2628" w:type="dxa"/>
            <w:shd w:val="clear" w:color="auto" w:fill="auto"/>
            <w:vAlign w:val="center"/>
          </w:tcPr>
          <w:p w14:paraId="2DEDB266" w14:textId="77777777" w:rsidR="00497FF8" w:rsidRPr="0008065F" w:rsidRDefault="00497FF8" w:rsidP="00497FF8">
            <w:pPr>
              <w:rPr>
                <w:rFonts w:ascii="Arial" w:hAnsi="Arial" w:cs="Arial"/>
                <w:sz w:val="20"/>
                <w:szCs w:val="20"/>
              </w:rPr>
            </w:pPr>
            <w:r w:rsidRPr="0008065F">
              <w:rPr>
                <w:rFonts w:ascii="Arial" w:hAnsi="Arial" w:cs="Arial"/>
                <w:sz w:val="20"/>
                <w:szCs w:val="20"/>
              </w:rPr>
              <w:t>Departmental authorisation</w:t>
            </w:r>
          </w:p>
        </w:tc>
        <w:tc>
          <w:tcPr>
            <w:tcW w:w="7786" w:type="dxa"/>
            <w:shd w:val="clear" w:color="auto" w:fill="auto"/>
          </w:tcPr>
          <w:p w14:paraId="0EF11A84" w14:textId="2BC07D36" w:rsidR="00497FF8" w:rsidRPr="0008065F" w:rsidRDefault="3D639384" w:rsidP="00497FF8">
            <w:pPr>
              <w:rPr>
                <w:rFonts w:ascii="Arial" w:hAnsi="Arial" w:cs="Arial"/>
                <w:sz w:val="20"/>
                <w:szCs w:val="20"/>
              </w:rPr>
            </w:pPr>
            <w:r w:rsidRPr="0008065F">
              <w:rPr>
                <w:rFonts w:ascii="Arial" w:hAnsi="Arial" w:cs="Arial"/>
                <w:sz w:val="20"/>
                <w:szCs w:val="20"/>
              </w:rPr>
              <w:t>Please follow SOP 14</w:t>
            </w:r>
            <w:r w:rsidR="00700D5A">
              <w:rPr>
                <w:rFonts w:ascii="Arial" w:hAnsi="Arial" w:cs="Arial"/>
                <w:sz w:val="20"/>
                <w:szCs w:val="20"/>
              </w:rPr>
              <w:t xml:space="preserve"> Peer Review</w:t>
            </w:r>
            <w:r w:rsidRPr="0008065F">
              <w:rPr>
                <w:rFonts w:ascii="Arial" w:hAnsi="Arial" w:cs="Arial"/>
                <w:sz w:val="20"/>
                <w:szCs w:val="20"/>
              </w:rPr>
              <w:t>. Letter/email authorisation of appropriate person within the department in which the research will take place</w:t>
            </w:r>
            <w:r w:rsidR="3EFC6AE4" w:rsidRPr="0008065F">
              <w:rPr>
                <w:rFonts w:ascii="Arial" w:hAnsi="Arial" w:cs="Arial"/>
                <w:sz w:val="20"/>
                <w:szCs w:val="20"/>
              </w:rPr>
              <w:t xml:space="preserve"> (for authorised signatories please request from the governance officer) </w:t>
            </w:r>
          </w:p>
        </w:tc>
      </w:tr>
      <w:tr w:rsidR="00497FF8" w:rsidRPr="003B1A50" w14:paraId="16A08284" w14:textId="77777777" w:rsidTr="26918D91">
        <w:trPr>
          <w:trHeight w:val="557"/>
          <w:jc w:val="center"/>
        </w:trPr>
        <w:tc>
          <w:tcPr>
            <w:tcW w:w="2628" w:type="dxa"/>
            <w:shd w:val="clear" w:color="auto" w:fill="auto"/>
            <w:vAlign w:val="center"/>
          </w:tcPr>
          <w:p w14:paraId="1F884AA1" w14:textId="77777777" w:rsidR="00497FF8" w:rsidRPr="0008065F" w:rsidRDefault="00497FF8" w:rsidP="00497FF8">
            <w:pPr>
              <w:rPr>
                <w:rFonts w:ascii="Arial" w:hAnsi="Arial" w:cs="Arial"/>
                <w:sz w:val="20"/>
                <w:szCs w:val="20"/>
              </w:rPr>
            </w:pPr>
            <w:r w:rsidRPr="0008065F">
              <w:rPr>
                <w:rFonts w:ascii="Arial" w:hAnsi="Arial" w:cs="Arial"/>
                <w:sz w:val="20"/>
                <w:szCs w:val="20"/>
              </w:rPr>
              <w:t>Costings and Contracts</w:t>
            </w:r>
          </w:p>
        </w:tc>
        <w:tc>
          <w:tcPr>
            <w:tcW w:w="7786" w:type="dxa"/>
            <w:shd w:val="clear" w:color="auto" w:fill="auto"/>
          </w:tcPr>
          <w:p w14:paraId="66F04FDF" w14:textId="3C4C5E1E" w:rsidR="00497FF8" w:rsidRPr="0008065F" w:rsidRDefault="00497FF8" w:rsidP="00FC0005">
            <w:pPr>
              <w:rPr>
                <w:rFonts w:ascii="Arial" w:hAnsi="Arial" w:cs="Arial"/>
                <w:sz w:val="20"/>
                <w:szCs w:val="20"/>
              </w:rPr>
            </w:pPr>
            <w:r w:rsidRPr="0008065F">
              <w:rPr>
                <w:rFonts w:ascii="Arial" w:hAnsi="Arial" w:cs="Arial"/>
                <w:sz w:val="20"/>
                <w:szCs w:val="20"/>
              </w:rPr>
              <w:t xml:space="preserve">If you wish to discuss a study </w:t>
            </w:r>
            <w:r w:rsidR="00BC0569" w:rsidRPr="0008065F">
              <w:rPr>
                <w:rFonts w:ascii="Arial" w:hAnsi="Arial" w:cs="Arial"/>
                <w:sz w:val="20"/>
                <w:szCs w:val="20"/>
              </w:rPr>
              <w:t>budget,</w:t>
            </w:r>
            <w:r w:rsidRPr="0008065F">
              <w:rPr>
                <w:rFonts w:ascii="Arial" w:hAnsi="Arial" w:cs="Arial"/>
                <w:sz w:val="20"/>
                <w:szCs w:val="20"/>
              </w:rPr>
              <w:t xml:space="preserve"> please contact the JRMO</w:t>
            </w:r>
            <w:r w:rsidR="0082377C" w:rsidRPr="0008065F">
              <w:rPr>
                <w:rFonts w:ascii="Arial" w:hAnsi="Arial" w:cs="Arial"/>
                <w:sz w:val="20"/>
                <w:szCs w:val="20"/>
              </w:rPr>
              <w:t xml:space="preserve">- </w:t>
            </w:r>
            <w:hyperlink r:id="rId23" w:history="1">
              <w:r w:rsidR="0082377C" w:rsidRPr="0008065F">
                <w:rPr>
                  <w:rStyle w:val="Hyperlink"/>
                  <w:rFonts w:ascii="Arial" w:hAnsi="Arial" w:cs="Arial"/>
                  <w:sz w:val="20"/>
                  <w:szCs w:val="20"/>
                </w:rPr>
                <w:t>jrmo-helpdesk-preaward@qmul.ac.uk</w:t>
              </w:r>
            </w:hyperlink>
            <w:r w:rsidRPr="0008065F">
              <w:rPr>
                <w:rFonts w:ascii="Arial" w:hAnsi="Arial" w:cs="Arial"/>
                <w:sz w:val="20"/>
                <w:szCs w:val="20"/>
              </w:rPr>
              <w:t>. If there are no costs a</w:t>
            </w:r>
            <w:r w:rsidR="006E1785">
              <w:rPr>
                <w:rFonts w:ascii="Arial" w:hAnsi="Arial" w:cs="Arial"/>
                <w:sz w:val="20"/>
                <w:szCs w:val="20"/>
              </w:rPr>
              <w:t>n</w:t>
            </w:r>
            <w:r w:rsidRPr="0008065F">
              <w:rPr>
                <w:rFonts w:ascii="Arial" w:hAnsi="Arial" w:cs="Arial"/>
                <w:sz w:val="20"/>
                <w:szCs w:val="20"/>
              </w:rPr>
              <w:t xml:space="preserve"> ‘</w:t>
            </w:r>
            <w:r w:rsidR="006E1785">
              <w:rPr>
                <w:rFonts w:ascii="Arial" w:hAnsi="Arial" w:cs="Arial"/>
                <w:sz w:val="20"/>
                <w:szCs w:val="20"/>
              </w:rPr>
              <w:t xml:space="preserve">Approval for Non-Funded Projects (New Studies) Form </w:t>
            </w:r>
            <w:r w:rsidRPr="0008065F">
              <w:rPr>
                <w:rFonts w:ascii="Arial" w:hAnsi="Arial" w:cs="Arial"/>
                <w:sz w:val="20"/>
                <w:szCs w:val="20"/>
              </w:rPr>
              <w:t xml:space="preserve">is to be completed. </w:t>
            </w:r>
            <w:r w:rsidR="00027184" w:rsidRPr="0008065F">
              <w:rPr>
                <w:rFonts w:ascii="Arial" w:hAnsi="Arial" w:cs="Arial"/>
                <w:sz w:val="20"/>
                <w:szCs w:val="20"/>
              </w:rPr>
              <w:t xml:space="preserve">Form available at: </w:t>
            </w:r>
            <w:hyperlink r:id="rId24" w:history="1">
              <w:r w:rsidR="00027184" w:rsidRPr="0008065F">
                <w:rPr>
                  <w:rStyle w:val="Hyperlink"/>
                  <w:rFonts w:ascii="Arial" w:hAnsi="Arial" w:cs="Arial"/>
                  <w:sz w:val="20"/>
                  <w:szCs w:val="20"/>
                </w:rPr>
                <w:t>http://www.jrmo.org.uk/about-us/standard-operating-procedures-sops/jrmo-only-sops/</w:t>
              </w:r>
            </w:hyperlink>
            <w:r w:rsidR="001844AD" w:rsidRPr="003B1A50">
              <w:rPr>
                <w:rFonts w:ascii="Arial" w:hAnsi="Arial" w:cs="Arial"/>
              </w:rPr>
              <w:t>.</w:t>
            </w:r>
            <w:r w:rsidR="00027184" w:rsidRPr="0008065F">
              <w:rPr>
                <w:rFonts w:ascii="Arial" w:hAnsi="Arial" w:cs="Arial"/>
                <w:sz w:val="20"/>
                <w:szCs w:val="20"/>
              </w:rPr>
              <w:t xml:space="preserve">. </w:t>
            </w:r>
            <w:r w:rsidRPr="0008065F">
              <w:rPr>
                <w:rFonts w:ascii="Arial" w:hAnsi="Arial" w:cs="Arial"/>
                <w:sz w:val="20"/>
                <w:szCs w:val="20"/>
              </w:rPr>
              <w:t xml:space="preserve">For Queen Mary University of London researchers only: Please see following link to the online costing questionnaire: </w:t>
            </w:r>
            <w:hyperlink r:id="rId25" w:history="1">
              <w:r w:rsidRPr="0008065F">
                <w:rPr>
                  <w:rStyle w:val="Hyperlink"/>
                  <w:rFonts w:ascii="Arial" w:hAnsi="Arial" w:cs="Arial"/>
                  <w:sz w:val="20"/>
                  <w:szCs w:val="20"/>
                </w:rPr>
                <w:t>https://webapps2.is.qmul.ac.uk/ecosting/</w:t>
              </w:r>
            </w:hyperlink>
            <w:r w:rsidRPr="0008065F">
              <w:rPr>
                <w:rFonts w:ascii="Arial" w:hAnsi="Arial" w:cs="Arial"/>
                <w:sz w:val="20"/>
                <w:szCs w:val="20"/>
              </w:rPr>
              <w:t xml:space="preserve"> </w:t>
            </w:r>
          </w:p>
        </w:tc>
      </w:tr>
      <w:tr w:rsidR="009C3BD2" w:rsidRPr="003B1A50" w14:paraId="4FDF59C9" w14:textId="77777777" w:rsidTr="26918D91">
        <w:trPr>
          <w:trHeight w:val="557"/>
          <w:jc w:val="center"/>
        </w:trPr>
        <w:tc>
          <w:tcPr>
            <w:tcW w:w="2628" w:type="dxa"/>
            <w:shd w:val="clear" w:color="auto" w:fill="auto"/>
            <w:vAlign w:val="center"/>
          </w:tcPr>
          <w:p w14:paraId="4D2A491F" w14:textId="0FFD0D50" w:rsidR="009C3BD2" w:rsidRPr="0008065F" w:rsidRDefault="009C3BD2" w:rsidP="009C3BD2">
            <w:pPr>
              <w:rPr>
                <w:rFonts w:ascii="Arial" w:hAnsi="Arial" w:cs="Arial"/>
                <w:sz w:val="20"/>
                <w:szCs w:val="20"/>
              </w:rPr>
            </w:pPr>
            <w:r w:rsidRPr="00814EE8">
              <w:rPr>
                <w:rFonts w:ascii="Arial" w:hAnsi="Arial" w:cs="Arial"/>
                <w:sz w:val="20"/>
                <w:szCs w:val="20"/>
              </w:rPr>
              <w:t>Approval for Non-Funded Projects (New Studies) Form</w:t>
            </w:r>
          </w:p>
        </w:tc>
        <w:tc>
          <w:tcPr>
            <w:tcW w:w="7786" w:type="dxa"/>
            <w:shd w:val="clear" w:color="auto" w:fill="auto"/>
          </w:tcPr>
          <w:p w14:paraId="6A440E24" w14:textId="7D2AE98B" w:rsidR="009C3BD2" w:rsidRPr="0008065F" w:rsidRDefault="009C3BD2" w:rsidP="009C3BD2">
            <w:pPr>
              <w:rPr>
                <w:rFonts w:ascii="Arial" w:hAnsi="Arial" w:cs="Arial"/>
                <w:sz w:val="20"/>
                <w:szCs w:val="20"/>
              </w:rPr>
            </w:pPr>
            <w:r w:rsidRPr="000F6D7E">
              <w:rPr>
                <w:rFonts w:ascii="Arial" w:hAnsi="Arial" w:cs="Arial"/>
                <w:sz w:val="20"/>
                <w:szCs w:val="20"/>
              </w:rPr>
              <w:t xml:space="preserve">Only complete where you may think there are no costs associated with setting up and delivering the study. Form available at: </w:t>
            </w:r>
            <w:hyperlink r:id="rId26" w:history="1">
              <w:r w:rsidRPr="000F6D7E">
                <w:rPr>
                  <w:rStyle w:val="Hyperlink"/>
                  <w:rFonts w:ascii="Arial" w:hAnsi="Arial" w:cs="Arial"/>
                  <w:sz w:val="20"/>
                  <w:szCs w:val="20"/>
                </w:rPr>
                <w:t>http://www.jrmo.org.uk/about-us/standard-operating-procedures-sops/jrmo-only-sops/</w:t>
              </w:r>
            </w:hyperlink>
            <w:r w:rsidRPr="000F6D7E">
              <w:rPr>
                <w:rFonts w:ascii="Arial" w:hAnsi="Arial" w:cs="Arial"/>
                <w:sz w:val="20"/>
                <w:szCs w:val="20"/>
              </w:rPr>
              <w:t xml:space="preserve">  </w:t>
            </w:r>
          </w:p>
        </w:tc>
      </w:tr>
      <w:tr w:rsidR="009C3BD2" w:rsidRPr="003B1A50" w14:paraId="72DC625B" w14:textId="77777777" w:rsidTr="26918D91">
        <w:trPr>
          <w:trHeight w:val="224"/>
          <w:jc w:val="center"/>
        </w:trPr>
        <w:tc>
          <w:tcPr>
            <w:tcW w:w="2628" w:type="dxa"/>
            <w:shd w:val="clear" w:color="auto" w:fill="auto"/>
            <w:vAlign w:val="center"/>
          </w:tcPr>
          <w:p w14:paraId="7A7A3E61" w14:textId="77777777" w:rsidR="009C3BD2" w:rsidRPr="0008065F" w:rsidRDefault="009C3BD2" w:rsidP="009C3BD2">
            <w:pPr>
              <w:rPr>
                <w:rFonts w:ascii="Arial" w:hAnsi="Arial" w:cs="Arial"/>
                <w:sz w:val="20"/>
                <w:szCs w:val="20"/>
              </w:rPr>
            </w:pPr>
            <w:r w:rsidRPr="0008065F">
              <w:rPr>
                <w:rFonts w:ascii="Arial" w:hAnsi="Arial" w:cs="Arial"/>
                <w:sz w:val="20"/>
                <w:szCs w:val="20"/>
              </w:rPr>
              <w:t xml:space="preserve">Curriculum Vitae </w:t>
            </w:r>
          </w:p>
        </w:tc>
        <w:tc>
          <w:tcPr>
            <w:tcW w:w="7786" w:type="dxa"/>
            <w:shd w:val="clear" w:color="auto" w:fill="auto"/>
            <w:vAlign w:val="center"/>
          </w:tcPr>
          <w:p w14:paraId="0E95578E" w14:textId="137F310E" w:rsidR="009C3BD2" w:rsidRPr="0008065F" w:rsidRDefault="009C3BD2" w:rsidP="009C3BD2">
            <w:pPr>
              <w:rPr>
                <w:rFonts w:ascii="Arial" w:hAnsi="Arial" w:cs="Arial"/>
                <w:sz w:val="20"/>
                <w:szCs w:val="20"/>
              </w:rPr>
            </w:pPr>
            <w:r w:rsidRPr="0008065F">
              <w:rPr>
                <w:rFonts w:ascii="Arial" w:hAnsi="Arial" w:cs="Arial"/>
                <w:sz w:val="20"/>
                <w:szCs w:val="20"/>
              </w:rPr>
              <w:t xml:space="preserve">CI signed and dated. </w:t>
            </w:r>
          </w:p>
        </w:tc>
      </w:tr>
      <w:tr w:rsidR="009C3BD2" w:rsidRPr="003B1A50" w14:paraId="6FA3CB33" w14:textId="77777777" w:rsidTr="26918D91">
        <w:trPr>
          <w:trHeight w:val="407"/>
          <w:jc w:val="center"/>
        </w:trPr>
        <w:tc>
          <w:tcPr>
            <w:tcW w:w="2628" w:type="dxa"/>
            <w:shd w:val="clear" w:color="auto" w:fill="auto"/>
            <w:vAlign w:val="center"/>
          </w:tcPr>
          <w:p w14:paraId="3871D98C" w14:textId="77777777" w:rsidR="009C3BD2" w:rsidRPr="0008065F" w:rsidRDefault="009C3BD2" w:rsidP="009C3BD2">
            <w:pPr>
              <w:rPr>
                <w:rFonts w:ascii="Arial" w:hAnsi="Arial" w:cs="Arial"/>
                <w:sz w:val="20"/>
                <w:szCs w:val="20"/>
              </w:rPr>
            </w:pPr>
            <w:r w:rsidRPr="0008065F">
              <w:rPr>
                <w:rFonts w:ascii="Arial" w:hAnsi="Arial" w:cs="Arial"/>
                <w:sz w:val="20"/>
                <w:szCs w:val="20"/>
              </w:rPr>
              <w:lastRenderedPageBreak/>
              <w:t>Evidence of training</w:t>
            </w:r>
          </w:p>
        </w:tc>
        <w:tc>
          <w:tcPr>
            <w:tcW w:w="7786" w:type="dxa"/>
            <w:shd w:val="clear" w:color="auto" w:fill="auto"/>
          </w:tcPr>
          <w:p w14:paraId="3D2AEE26" w14:textId="72BE6886" w:rsidR="009C3BD2" w:rsidRPr="0008065F" w:rsidRDefault="009C3BD2" w:rsidP="009C3BD2">
            <w:pPr>
              <w:rPr>
                <w:rFonts w:ascii="Arial" w:hAnsi="Arial" w:cs="Arial"/>
                <w:sz w:val="20"/>
                <w:szCs w:val="20"/>
              </w:rPr>
            </w:pPr>
            <w:r w:rsidRPr="0008065F">
              <w:rPr>
                <w:rFonts w:ascii="Arial" w:hAnsi="Arial" w:cs="Arial"/>
                <w:sz w:val="20"/>
                <w:szCs w:val="20"/>
              </w:rPr>
              <w:t xml:space="preserve">GCP or equivalent training. To book please see: </w:t>
            </w:r>
            <w:hyperlink r:id="rId27" w:history="1">
              <w:r w:rsidRPr="0008065F">
                <w:rPr>
                  <w:rStyle w:val="Hyperlink"/>
                  <w:rFonts w:ascii="Arial" w:hAnsi="Arial" w:cs="Arial"/>
                  <w:sz w:val="20"/>
                  <w:szCs w:val="20"/>
                </w:rPr>
                <w:t>http://www.jrmo.org.uk/news-and-training/training/</w:t>
              </w:r>
            </w:hyperlink>
          </w:p>
        </w:tc>
      </w:tr>
      <w:tr w:rsidR="009C3BD2" w:rsidRPr="003B1A50" w14:paraId="3316007F" w14:textId="77777777" w:rsidTr="26918D91">
        <w:trPr>
          <w:trHeight w:val="278"/>
          <w:jc w:val="center"/>
        </w:trPr>
        <w:tc>
          <w:tcPr>
            <w:tcW w:w="2628" w:type="dxa"/>
            <w:shd w:val="clear" w:color="auto" w:fill="auto"/>
            <w:vAlign w:val="center"/>
          </w:tcPr>
          <w:p w14:paraId="248BD2B9" w14:textId="77777777" w:rsidR="009C3BD2" w:rsidRPr="0008065F" w:rsidRDefault="009C3BD2" w:rsidP="009C3BD2">
            <w:pPr>
              <w:rPr>
                <w:rFonts w:ascii="Arial" w:hAnsi="Arial" w:cs="Arial"/>
                <w:sz w:val="20"/>
                <w:szCs w:val="20"/>
              </w:rPr>
            </w:pPr>
            <w:r w:rsidRPr="0008065F">
              <w:rPr>
                <w:rFonts w:ascii="Arial" w:hAnsi="Arial" w:cs="Arial"/>
                <w:sz w:val="20"/>
                <w:szCs w:val="20"/>
              </w:rPr>
              <w:t>Validated questionnaire</w:t>
            </w:r>
          </w:p>
        </w:tc>
        <w:tc>
          <w:tcPr>
            <w:tcW w:w="7786" w:type="dxa"/>
            <w:shd w:val="clear" w:color="auto" w:fill="auto"/>
          </w:tcPr>
          <w:p w14:paraId="2A688E45" w14:textId="77777777" w:rsidR="009C3BD2" w:rsidRPr="0008065F" w:rsidRDefault="009C3BD2" w:rsidP="009C3BD2">
            <w:pPr>
              <w:rPr>
                <w:rFonts w:ascii="Arial" w:hAnsi="Arial" w:cs="Arial"/>
                <w:sz w:val="20"/>
                <w:szCs w:val="20"/>
              </w:rPr>
            </w:pPr>
            <w:r w:rsidRPr="0008065F">
              <w:rPr>
                <w:rFonts w:ascii="Arial" w:hAnsi="Arial" w:cs="Arial"/>
                <w:sz w:val="20"/>
                <w:szCs w:val="20"/>
              </w:rPr>
              <w:t>Evidence of the copyright</w:t>
            </w:r>
          </w:p>
        </w:tc>
      </w:tr>
      <w:tr w:rsidR="009C3BD2" w:rsidRPr="003B1A50" w14:paraId="332AB5DC" w14:textId="77777777" w:rsidTr="26918D91">
        <w:trPr>
          <w:trHeight w:val="278"/>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6B84FF1C" w14:textId="77777777" w:rsidR="009C3BD2" w:rsidRPr="0008065F" w:rsidRDefault="009C3BD2" w:rsidP="009C3BD2">
            <w:pPr>
              <w:rPr>
                <w:rFonts w:ascii="Arial" w:hAnsi="Arial" w:cs="Arial"/>
                <w:sz w:val="20"/>
                <w:szCs w:val="20"/>
              </w:rPr>
            </w:pPr>
            <w:r w:rsidRPr="0008065F">
              <w:rPr>
                <w:rFonts w:ascii="Arial" w:hAnsi="Arial" w:cs="Arial"/>
                <w:sz w:val="20"/>
                <w:szCs w:val="20"/>
              </w:rPr>
              <w:t>Radiology approval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06D00" w14:textId="5D22A4DB" w:rsidR="009C3BD2" w:rsidRPr="0008065F" w:rsidRDefault="009C3BD2" w:rsidP="009C3BD2">
            <w:pPr>
              <w:rPr>
                <w:rFonts w:ascii="Arial" w:hAnsi="Arial" w:cs="Arial"/>
                <w:sz w:val="20"/>
                <w:szCs w:val="20"/>
              </w:rPr>
            </w:pPr>
            <w:r w:rsidRPr="0008065F">
              <w:rPr>
                <w:rFonts w:ascii="Arial" w:hAnsi="Arial" w:cs="Arial"/>
                <w:sz w:val="20"/>
                <w:szCs w:val="20"/>
              </w:rPr>
              <w:t xml:space="preserve">Please contact: </w:t>
            </w:r>
            <w:hyperlink r:id="rId28" w:history="1">
              <w:r w:rsidRPr="003B1A50">
                <w:rPr>
                  <w:rStyle w:val="Hyperlink"/>
                  <w:rFonts w:ascii="Arial" w:hAnsi="Arial" w:cs="Arial"/>
                  <w:sz w:val="20"/>
                  <w:szCs w:val="20"/>
                </w:rPr>
                <w:t>bartshealth.researchimaging@nhs.net</w:t>
              </w:r>
            </w:hyperlink>
            <w:r w:rsidRPr="003B1A50">
              <w:rPr>
                <w:rFonts w:ascii="Arial" w:hAnsi="Arial" w:cs="Arial"/>
                <w:sz w:val="20"/>
                <w:szCs w:val="20"/>
              </w:rPr>
              <w:t>. </w:t>
            </w:r>
          </w:p>
          <w:p w14:paraId="3570C25B" w14:textId="77777777" w:rsidR="009C3BD2" w:rsidRPr="0008065F" w:rsidRDefault="009C3BD2" w:rsidP="009C3BD2">
            <w:pPr>
              <w:rPr>
                <w:rFonts w:ascii="Arial" w:hAnsi="Arial" w:cs="Arial"/>
                <w:sz w:val="20"/>
                <w:szCs w:val="20"/>
              </w:rPr>
            </w:pPr>
            <w:r w:rsidRPr="0008065F">
              <w:rPr>
                <w:rFonts w:ascii="Arial" w:hAnsi="Arial" w:cs="Arial"/>
                <w:sz w:val="20"/>
                <w:szCs w:val="20"/>
              </w:rPr>
              <w:t>To initiate the local imaging review please forward the following: IRAS, Protocol, PIS, and Imaging Manual (if available)</w:t>
            </w:r>
          </w:p>
        </w:tc>
      </w:tr>
      <w:tr w:rsidR="009C3BD2" w:rsidRPr="003B1A50" w14:paraId="230E9D0B" w14:textId="77777777" w:rsidTr="26918D91">
        <w:trPr>
          <w:trHeight w:val="278"/>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4E7E346C" w14:textId="77777777" w:rsidR="009C3BD2" w:rsidRPr="0008065F" w:rsidRDefault="009C3BD2" w:rsidP="009C3BD2">
            <w:pPr>
              <w:rPr>
                <w:rFonts w:ascii="Arial" w:hAnsi="Arial" w:cs="Arial"/>
                <w:sz w:val="20"/>
                <w:szCs w:val="20"/>
              </w:rPr>
            </w:pPr>
            <w:r w:rsidRPr="0008065F">
              <w:rPr>
                <w:rFonts w:ascii="Arial" w:hAnsi="Arial" w:cs="Arial"/>
                <w:sz w:val="20"/>
                <w:szCs w:val="20"/>
              </w:rPr>
              <w:t xml:space="preserve">Pathology approval </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122DB4" w14:textId="622683BF" w:rsidR="009C3BD2" w:rsidRPr="0008065F" w:rsidRDefault="009C3BD2" w:rsidP="009C3BD2">
            <w:pPr>
              <w:rPr>
                <w:rFonts w:ascii="Arial" w:hAnsi="Arial" w:cs="Arial"/>
                <w:sz w:val="20"/>
                <w:szCs w:val="20"/>
              </w:rPr>
            </w:pPr>
            <w:r w:rsidRPr="0008065F">
              <w:rPr>
                <w:rFonts w:ascii="Arial" w:hAnsi="Arial" w:cs="Arial"/>
                <w:sz w:val="20"/>
                <w:szCs w:val="20"/>
              </w:rPr>
              <w:t xml:space="preserve">Needed when there is Pathology involvement in protocol. Please contact: </w:t>
            </w:r>
            <w:hyperlink r:id="rId29" w:history="1">
              <w:r w:rsidRPr="003B1A50">
                <w:rPr>
                  <w:rStyle w:val="Hyperlink"/>
                  <w:rFonts w:ascii="Arial" w:hAnsi="Arial" w:cs="Arial"/>
                  <w:sz w:val="20"/>
                  <w:szCs w:val="20"/>
                </w:rPr>
                <w:t>bartshealth.researchpathology@nhs.net</w:t>
              </w:r>
            </w:hyperlink>
            <w:r w:rsidRPr="0008065F">
              <w:rPr>
                <w:rFonts w:ascii="Arial" w:hAnsi="Arial" w:cs="Arial"/>
                <w:sz w:val="20"/>
                <w:szCs w:val="20"/>
              </w:rPr>
              <w:t xml:space="preserve">.  </w:t>
            </w:r>
          </w:p>
          <w:p w14:paraId="4F0BDBE2" w14:textId="5BA12886" w:rsidR="009C3BD2" w:rsidRPr="0008065F" w:rsidRDefault="009C3BD2" w:rsidP="009C3BD2">
            <w:pPr>
              <w:rPr>
                <w:rFonts w:ascii="Arial" w:hAnsi="Arial" w:cs="Arial"/>
                <w:sz w:val="20"/>
                <w:szCs w:val="20"/>
              </w:rPr>
            </w:pPr>
          </w:p>
          <w:p w14:paraId="5F7ADC07" w14:textId="290ABE72" w:rsidR="009C3BD2" w:rsidRPr="0008065F" w:rsidRDefault="009C3BD2" w:rsidP="009C3BD2">
            <w:pPr>
              <w:rPr>
                <w:rFonts w:ascii="Arial" w:hAnsi="Arial" w:cs="Arial"/>
                <w:sz w:val="20"/>
                <w:szCs w:val="20"/>
              </w:rPr>
            </w:pPr>
          </w:p>
        </w:tc>
      </w:tr>
      <w:tr w:rsidR="009C3BD2" w:rsidRPr="003B1A50" w14:paraId="0CF8853E" w14:textId="77777777" w:rsidTr="26918D91">
        <w:trPr>
          <w:trHeight w:val="278"/>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4E7B4560" w14:textId="77777777" w:rsidR="009C3BD2" w:rsidRPr="0008065F" w:rsidDel="008B5106" w:rsidRDefault="009C3BD2" w:rsidP="009C3BD2">
            <w:pPr>
              <w:rPr>
                <w:rFonts w:ascii="Arial" w:hAnsi="Arial" w:cs="Arial"/>
                <w:sz w:val="20"/>
                <w:szCs w:val="20"/>
              </w:rPr>
            </w:pPr>
            <w:r w:rsidRPr="0008065F">
              <w:rPr>
                <w:rFonts w:ascii="Arial" w:hAnsi="Arial" w:cs="Arial"/>
                <w:sz w:val="20"/>
                <w:szCs w:val="20"/>
              </w:rPr>
              <w:t>Pharmacy approval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E666129" w14:textId="28903A95" w:rsidR="009C3BD2" w:rsidRPr="0008065F" w:rsidRDefault="009C3BD2" w:rsidP="009C3BD2">
            <w:pPr>
              <w:rPr>
                <w:rStyle w:val="Hyperlink"/>
                <w:rFonts w:ascii="Arial" w:hAnsi="Arial" w:cs="Arial"/>
                <w:color w:val="auto"/>
                <w:sz w:val="20"/>
                <w:szCs w:val="20"/>
                <w:u w:val="none"/>
              </w:rPr>
            </w:pPr>
            <w:r w:rsidRPr="0008065F">
              <w:rPr>
                <w:rFonts w:ascii="Arial" w:hAnsi="Arial" w:cs="Arial"/>
                <w:sz w:val="20"/>
                <w:szCs w:val="20"/>
              </w:rPr>
              <w:t xml:space="preserve">For local pharmacy involvement, pharmacy must be informed as early as possible via </w:t>
            </w:r>
            <w:r w:rsidRPr="0008065F">
              <w:rPr>
                <w:rFonts w:ascii="Arial" w:hAnsi="Arial" w:cs="Arial"/>
                <w:color w:val="0000FF"/>
                <w:sz w:val="20"/>
                <w:szCs w:val="20"/>
                <w:u w:val="single"/>
              </w:rPr>
              <w:t>rlhpharmacyct.bartshealth@nhs.net</w:t>
            </w:r>
            <w:r w:rsidRPr="0008065F">
              <w:rPr>
                <w:rFonts w:ascii="Arial" w:hAnsi="Arial" w:cs="Arial"/>
                <w:sz w:val="20"/>
                <w:szCs w:val="20"/>
              </w:rPr>
              <w:t> </w:t>
            </w:r>
            <w:r w:rsidRPr="0008065F">
              <w:rPr>
                <w:rStyle w:val="Hyperlink"/>
                <w:rFonts w:ascii="Arial" w:hAnsi="Arial" w:cs="Arial"/>
                <w:sz w:val="20"/>
                <w:szCs w:val="20"/>
              </w:rPr>
              <w:t xml:space="preserve">. </w:t>
            </w:r>
            <w:r w:rsidRPr="0008065F">
              <w:rPr>
                <w:rStyle w:val="Hyperlink"/>
                <w:rFonts w:ascii="Arial" w:hAnsi="Arial" w:cs="Arial"/>
                <w:color w:val="auto"/>
                <w:sz w:val="20"/>
                <w:szCs w:val="20"/>
                <w:u w:val="none"/>
              </w:rPr>
              <w:t>Please be mindful that pharmacy sponsor review is separate to site review so pharmacy will not start the local site review until you bring it to their attention.</w:t>
            </w:r>
          </w:p>
          <w:p w14:paraId="722B00AE" w14:textId="77777777" w:rsidR="009C3BD2" w:rsidRPr="0008065F" w:rsidRDefault="009C3BD2" w:rsidP="009C3BD2">
            <w:pPr>
              <w:rPr>
                <w:rFonts w:ascii="Arial" w:hAnsi="Arial" w:cs="Arial"/>
                <w:sz w:val="20"/>
                <w:szCs w:val="20"/>
              </w:rPr>
            </w:pPr>
          </w:p>
        </w:tc>
      </w:tr>
      <w:tr w:rsidR="009C3BD2" w:rsidRPr="003B1A50" w14:paraId="4CB21CDB" w14:textId="77777777" w:rsidTr="26918D91">
        <w:trPr>
          <w:trHeight w:val="278"/>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62F263F3" w14:textId="67A3EA37" w:rsidR="009C3BD2" w:rsidRPr="0008065F" w:rsidRDefault="009C3BD2" w:rsidP="009C3BD2">
            <w:pPr>
              <w:rPr>
                <w:rFonts w:ascii="Arial" w:hAnsi="Arial" w:cs="Arial"/>
                <w:sz w:val="20"/>
                <w:szCs w:val="20"/>
              </w:rPr>
            </w:pPr>
            <w:r w:rsidRPr="0008065F">
              <w:rPr>
                <w:rFonts w:ascii="Arial" w:hAnsi="Arial" w:cs="Arial"/>
                <w:sz w:val="20"/>
                <w:szCs w:val="20"/>
              </w:rPr>
              <w:t>Point of Care Testing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6FCDB02" w14:textId="77777777" w:rsidR="009C3BD2" w:rsidRPr="0008065F" w:rsidRDefault="009C3BD2" w:rsidP="009C3BD2">
            <w:pPr>
              <w:rPr>
                <w:rFonts w:ascii="Arial" w:hAnsi="Arial" w:cs="Arial"/>
                <w:sz w:val="20"/>
                <w:szCs w:val="20"/>
              </w:rPr>
            </w:pPr>
            <w:r w:rsidRPr="0008065F">
              <w:rPr>
                <w:rFonts w:ascii="Arial" w:hAnsi="Arial" w:cs="Arial"/>
                <w:sz w:val="20"/>
                <w:szCs w:val="20"/>
              </w:rPr>
              <w:t xml:space="preserve">For Point of Care Testing (POCT) device studies : </w:t>
            </w:r>
          </w:p>
          <w:p w14:paraId="4DD12F9A" w14:textId="4597EE3A" w:rsidR="009C3BD2" w:rsidRPr="0008065F" w:rsidRDefault="009C3BD2" w:rsidP="009C3BD2">
            <w:pPr>
              <w:rPr>
                <w:rFonts w:ascii="Arial" w:hAnsi="Arial" w:cs="Arial"/>
                <w:sz w:val="20"/>
                <w:szCs w:val="20"/>
              </w:rPr>
            </w:pPr>
            <w:r w:rsidRPr="0008065F">
              <w:rPr>
                <w:rFonts w:ascii="Arial" w:hAnsi="Arial" w:cs="Arial"/>
                <w:sz w:val="20"/>
                <w:szCs w:val="20"/>
              </w:rPr>
              <w:t xml:space="preserve">There is a Barts Health POCT Committee which reviews documentation and confirm whether an application to this committee is required or not and can be contacted via </w:t>
            </w:r>
            <w:hyperlink r:id="rId30" w:history="1">
              <w:r w:rsidRPr="0008065F">
                <w:rPr>
                  <w:rStyle w:val="Hyperlink"/>
                  <w:rFonts w:ascii="Arial" w:hAnsi="Arial" w:cs="Arial"/>
                  <w:sz w:val="20"/>
                  <w:szCs w:val="20"/>
                </w:rPr>
                <w:t>pointofcaretrlh.bartshealth@nhs.net</w:t>
              </w:r>
            </w:hyperlink>
            <w:r w:rsidRPr="0008065F">
              <w:rPr>
                <w:rFonts w:ascii="Arial" w:hAnsi="Arial" w:cs="Arial"/>
                <w:sz w:val="20"/>
                <w:szCs w:val="20"/>
              </w:rPr>
              <w:t>. to confirm if an application to the committee is required. Pathology clinical leads are made aware of these studies in case they have any issues to raise as well.</w:t>
            </w:r>
          </w:p>
          <w:p w14:paraId="07F13CB2" w14:textId="1D6AA3F6" w:rsidR="009C3BD2" w:rsidRPr="0008065F" w:rsidRDefault="009C3BD2" w:rsidP="009C3BD2">
            <w:pPr>
              <w:rPr>
                <w:rFonts w:ascii="Arial" w:hAnsi="Arial" w:cs="Arial"/>
                <w:sz w:val="20"/>
                <w:szCs w:val="20"/>
              </w:rPr>
            </w:pPr>
          </w:p>
        </w:tc>
      </w:tr>
      <w:tr w:rsidR="009C3BD2" w:rsidRPr="003B1A50" w14:paraId="2D5EE80F" w14:textId="77777777" w:rsidTr="26918D91">
        <w:trPr>
          <w:trHeight w:val="278"/>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67341967" w14:textId="77777777" w:rsidR="009C3BD2" w:rsidRPr="0008065F" w:rsidDel="008B5106" w:rsidRDefault="009C3BD2" w:rsidP="009C3BD2">
            <w:pPr>
              <w:rPr>
                <w:rFonts w:ascii="Arial" w:hAnsi="Arial" w:cs="Arial"/>
                <w:sz w:val="20"/>
                <w:szCs w:val="20"/>
              </w:rPr>
            </w:pPr>
            <w:r w:rsidRPr="0008065F">
              <w:rPr>
                <w:rFonts w:ascii="Arial" w:hAnsi="Arial" w:cs="Arial"/>
                <w:sz w:val="20"/>
                <w:szCs w:val="20"/>
              </w:rPr>
              <w:t>Medical / Clinical Physics approval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E5DFC69" w14:textId="77777777" w:rsidR="009C3BD2" w:rsidRPr="0008065F" w:rsidRDefault="009C3BD2" w:rsidP="009C3BD2">
            <w:pPr>
              <w:rPr>
                <w:rFonts w:ascii="Arial" w:hAnsi="Arial" w:cs="Arial"/>
                <w:sz w:val="20"/>
                <w:szCs w:val="20"/>
              </w:rPr>
            </w:pPr>
            <w:r w:rsidRPr="0008065F">
              <w:rPr>
                <w:rFonts w:ascii="Arial" w:hAnsi="Arial" w:cs="Arial"/>
                <w:sz w:val="20"/>
                <w:szCs w:val="20"/>
              </w:rPr>
              <w:t xml:space="preserve">Needed for all devices and equipment that are the focal point of the study. </w:t>
            </w:r>
          </w:p>
          <w:p w14:paraId="7070F4D6" w14:textId="687A5E2C" w:rsidR="009C3BD2" w:rsidRPr="0008065F" w:rsidRDefault="009C3BD2" w:rsidP="009C3BD2">
            <w:pPr>
              <w:rPr>
                <w:rFonts w:ascii="Arial" w:hAnsi="Arial" w:cs="Arial"/>
                <w:sz w:val="20"/>
                <w:szCs w:val="20"/>
              </w:rPr>
            </w:pPr>
            <w:r w:rsidRPr="0008065F">
              <w:rPr>
                <w:rFonts w:ascii="Arial" w:hAnsi="Arial" w:cs="Arial"/>
                <w:sz w:val="20"/>
                <w:szCs w:val="20"/>
              </w:rPr>
              <w:t xml:space="preserve">Please contact </w:t>
            </w:r>
            <w:hyperlink r:id="rId31">
              <w:r w:rsidRPr="0008065F">
                <w:rPr>
                  <w:rStyle w:val="Hyperlink"/>
                  <w:rFonts w:ascii="Arial" w:hAnsi="Arial" w:cs="Arial"/>
                  <w:sz w:val="20"/>
                  <w:szCs w:val="20"/>
                </w:rPr>
                <w:t>research.clinicalphysics@nhs.net</w:t>
              </w:r>
            </w:hyperlink>
            <w:r w:rsidRPr="0008065F">
              <w:rPr>
                <w:rStyle w:val="Hyperlink"/>
                <w:rFonts w:ascii="Arial" w:hAnsi="Arial" w:cs="Arial"/>
                <w:sz w:val="20"/>
                <w:szCs w:val="20"/>
              </w:rPr>
              <w:t>.</w:t>
            </w:r>
            <w:r w:rsidRPr="0008065F">
              <w:rPr>
                <w:rFonts w:ascii="Arial" w:hAnsi="Arial" w:cs="Arial"/>
                <w:sz w:val="20"/>
                <w:szCs w:val="20"/>
              </w:rPr>
              <w:t xml:space="preserve"> </w:t>
            </w:r>
          </w:p>
          <w:p w14:paraId="4DCC2E4B" w14:textId="45F9E613" w:rsidR="009C3BD2" w:rsidRPr="0008065F" w:rsidRDefault="009C3BD2" w:rsidP="009C3BD2">
            <w:pPr>
              <w:rPr>
                <w:rFonts w:ascii="Arial" w:hAnsi="Arial" w:cs="Arial"/>
                <w:sz w:val="20"/>
                <w:szCs w:val="20"/>
              </w:rPr>
            </w:pPr>
          </w:p>
          <w:p w14:paraId="775C3F09" w14:textId="3EF11276" w:rsidR="009C3BD2" w:rsidRPr="0008065F" w:rsidRDefault="009C3BD2" w:rsidP="009C3BD2">
            <w:pPr>
              <w:rPr>
                <w:rFonts w:ascii="Arial" w:hAnsi="Arial" w:cs="Arial"/>
                <w:sz w:val="20"/>
                <w:szCs w:val="20"/>
              </w:rPr>
            </w:pPr>
            <w:r w:rsidRPr="0008065F">
              <w:rPr>
                <w:rFonts w:ascii="Arial" w:hAnsi="Arial" w:cs="Arial"/>
                <w:sz w:val="20"/>
                <w:szCs w:val="20"/>
              </w:rPr>
              <w:t>POCT device studies are reviewed by Pathology.</w:t>
            </w:r>
          </w:p>
        </w:tc>
      </w:tr>
      <w:tr w:rsidR="009C3BD2" w:rsidRPr="003B1A50" w14:paraId="240D0C39" w14:textId="77777777" w:rsidTr="26918D91">
        <w:trPr>
          <w:trHeight w:val="278"/>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641B7FB8" w14:textId="77777777" w:rsidR="009C3BD2" w:rsidRPr="0008065F" w:rsidRDefault="009C3BD2" w:rsidP="009C3BD2">
            <w:pPr>
              <w:rPr>
                <w:rFonts w:ascii="Arial" w:hAnsi="Arial" w:cs="Arial"/>
                <w:sz w:val="20"/>
                <w:szCs w:val="20"/>
              </w:rPr>
            </w:pPr>
            <w:r w:rsidRPr="0008065F">
              <w:rPr>
                <w:rFonts w:ascii="Arial" w:hAnsi="Arial" w:cs="Arial"/>
                <w:sz w:val="20"/>
                <w:szCs w:val="20"/>
              </w:rPr>
              <w:t xml:space="preserve">Medical illustration </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7CC8449" w14:textId="255453AF" w:rsidR="009C3BD2" w:rsidRPr="0008065F" w:rsidRDefault="009C3BD2" w:rsidP="009C3BD2">
            <w:pPr>
              <w:pStyle w:val="xmsonormal"/>
              <w:rPr>
                <w:rFonts w:ascii="Arial" w:hAnsi="Arial" w:cs="Arial"/>
                <w:sz w:val="20"/>
                <w:szCs w:val="20"/>
              </w:rPr>
            </w:pPr>
            <w:r w:rsidRPr="0008065F">
              <w:rPr>
                <w:rFonts w:ascii="Arial" w:hAnsi="Arial" w:cs="Arial"/>
                <w:sz w:val="20"/>
                <w:szCs w:val="20"/>
              </w:rPr>
              <w:t xml:space="preserve">For Bart Health NHS Trust and where there’s medical photography involved, please liaise with </w:t>
            </w:r>
            <w:hyperlink r:id="rId32" w:history="1">
              <w:r w:rsidRPr="0008065F">
                <w:rPr>
                  <w:rStyle w:val="Hyperlink"/>
                  <w:rFonts w:ascii="Arial" w:hAnsi="Arial" w:cs="Arial"/>
                  <w:sz w:val="20"/>
                  <w:szCs w:val="20"/>
                </w:rPr>
                <w:t>bhnt.medical-photography@nhs.net</w:t>
              </w:r>
            </w:hyperlink>
            <w:r w:rsidRPr="0008065F">
              <w:rPr>
                <w:rFonts w:ascii="Arial" w:hAnsi="Arial" w:cs="Arial"/>
                <w:sz w:val="20"/>
                <w:szCs w:val="20"/>
              </w:rPr>
              <w:t xml:space="preserve"> to gain approval and medical illustration costs for the study. For Whipps Cross and Newham medical photography please email </w:t>
            </w:r>
            <w:hyperlink r:id="rId33">
              <w:r w:rsidRPr="0008065F">
                <w:rPr>
                  <w:rStyle w:val="Hyperlink"/>
                  <w:rFonts w:ascii="Arial" w:hAnsi="Arial" w:cs="Arial"/>
                  <w:sz w:val="20"/>
                  <w:szCs w:val="20"/>
                </w:rPr>
                <w:t>medicalphotography.wx@nhs.net</w:t>
              </w:r>
            </w:hyperlink>
            <w:r w:rsidRPr="0008065F">
              <w:rPr>
                <w:rFonts w:ascii="Arial" w:hAnsi="Arial" w:cs="Arial"/>
                <w:sz w:val="20"/>
                <w:szCs w:val="20"/>
              </w:rPr>
              <w:t xml:space="preserve">. </w:t>
            </w:r>
          </w:p>
        </w:tc>
      </w:tr>
      <w:tr w:rsidR="009C3BD2" w:rsidRPr="003B1A50" w14:paraId="4E69C190" w14:textId="77777777" w:rsidTr="26918D91">
        <w:trPr>
          <w:trHeight w:val="278"/>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22D60E4B" w14:textId="77777777" w:rsidR="009C3BD2" w:rsidRPr="0008065F" w:rsidRDefault="009C3BD2" w:rsidP="009C3BD2">
            <w:pPr>
              <w:rPr>
                <w:rFonts w:ascii="Arial" w:hAnsi="Arial" w:cs="Arial"/>
                <w:sz w:val="20"/>
                <w:szCs w:val="20"/>
              </w:rPr>
            </w:pPr>
            <w:r w:rsidRPr="0008065F">
              <w:rPr>
                <w:rFonts w:ascii="Arial" w:hAnsi="Arial" w:cs="Arial"/>
                <w:sz w:val="20"/>
                <w:szCs w:val="20"/>
              </w:rPr>
              <w:t>Lung function testing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8ABE418" w14:textId="77777777" w:rsidR="009C3BD2" w:rsidRPr="0008065F" w:rsidRDefault="009C3BD2" w:rsidP="009C3BD2">
            <w:pPr>
              <w:rPr>
                <w:rFonts w:ascii="Arial" w:hAnsi="Arial" w:cs="Arial"/>
                <w:sz w:val="20"/>
                <w:szCs w:val="20"/>
              </w:rPr>
            </w:pPr>
            <w:r w:rsidRPr="0008065F">
              <w:rPr>
                <w:rFonts w:ascii="Arial" w:hAnsi="Arial" w:cs="Arial"/>
                <w:sz w:val="20"/>
                <w:szCs w:val="20"/>
              </w:rPr>
              <w:t xml:space="preserve">Please contact </w:t>
            </w:r>
            <w:hyperlink r:id="rId34" w:history="1">
              <w:r w:rsidRPr="0008065F">
                <w:rPr>
                  <w:rStyle w:val="Hyperlink"/>
                  <w:rFonts w:ascii="Arial" w:hAnsi="Arial" w:cs="Arial"/>
                  <w:sz w:val="20"/>
                  <w:szCs w:val="20"/>
                </w:rPr>
                <w:t>paul.pfeffer1@nhs.net</w:t>
              </w:r>
            </w:hyperlink>
            <w:r w:rsidRPr="0008065F">
              <w:rPr>
                <w:rFonts w:ascii="Arial" w:hAnsi="Arial" w:cs="Arial"/>
                <w:sz w:val="20"/>
                <w:szCs w:val="20"/>
              </w:rPr>
              <w:t xml:space="preserve"> and </w:t>
            </w:r>
            <w:hyperlink r:id="rId35" w:history="1">
              <w:r w:rsidRPr="0008065F">
                <w:rPr>
                  <w:rStyle w:val="Hyperlink"/>
                  <w:rFonts w:ascii="Arial" w:hAnsi="Arial" w:cs="Arial"/>
                  <w:sz w:val="20"/>
                  <w:szCs w:val="20"/>
                </w:rPr>
                <w:t>andy.stubbington1@nhs.net</w:t>
              </w:r>
            </w:hyperlink>
            <w:r w:rsidRPr="0008065F">
              <w:rPr>
                <w:rFonts w:ascii="Arial" w:hAnsi="Arial" w:cs="Arial"/>
                <w:sz w:val="20"/>
                <w:szCs w:val="20"/>
              </w:rPr>
              <w:t xml:space="preserve"> where there is a requirement for lung function testing at Barts Health. </w:t>
            </w:r>
          </w:p>
        </w:tc>
      </w:tr>
      <w:tr w:rsidR="009C3BD2" w:rsidRPr="003B1A50" w14:paraId="00A70A2F" w14:textId="77777777" w:rsidTr="26918D91">
        <w:trPr>
          <w:trHeight w:val="278"/>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97992D" w14:textId="77777777" w:rsidR="009C3BD2" w:rsidRPr="0008065F" w:rsidRDefault="009C3BD2" w:rsidP="009C3BD2">
            <w:pPr>
              <w:rPr>
                <w:rFonts w:ascii="Arial" w:hAnsi="Arial" w:cs="Arial"/>
                <w:sz w:val="20"/>
                <w:szCs w:val="20"/>
              </w:rPr>
            </w:pPr>
            <w:r w:rsidRPr="0008065F">
              <w:rPr>
                <w:rFonts w:ascii="Arial" w:hAnsi="Arial" w:cs="Arial"/>
                <w:sz w:val="20"/>
                <w:szCs w:val="20"/>
              </w:rPr>
              <w:t>Evidence of appropriate translation</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215456D" w14:textId="77777777" w:rsidR="009C3BD2" w:rsidRPr="0008065F" w:rsidRDefault="009C3BD2" w:rsidP="009C3BD2">
            <w:pPr>
              <w:rPr>
                <w:rFonts w:ascii="Arial" w:hAnsi="Arial" w:cs="Arial"/>
                <w:sz w:val="20"/>
                <w:szCs w:val="20"/>
              </w:rPr>
            </w:pPr>
            <w:r w:rsidRPr="0008065F">
              <w:rPr>
                <w:rFonts w:ascii="Arial" w:hAnsi="Arial" w:cs="Arial"/>
                <w:sz w:val="20"/>
                <w:szCs w:val="20"/>
              </w:rPr>
              <w:t>It may be necessary to translate some of your study documents in order to open the study in other countries, or to recruit participant groups who do not speak English. Translated documents must be accompanied by:</w:t>
            </w:r>
          </w:p>
          <w:p w14:paraId="42C6D796" w14:textId="77777777" w:rsidR="009C3BD2" w:rsidRPr="0008065F" w:rsidRDefault="009C3BD2" w:rsidP="009C3BD2">
            <w:pPr>
              <w:rPr>
                <w:rFonts w:ascii="Arial" w:hAnsi="Arial" w:cs="Arial"/>
                <w:sz w:val="20"/>
                <w:szCs w:val="20"/>
              </w:rPr>
            </w:pPr>
          </w:p>
          <w:p w14:paraId="5CE73DD4" w14:textId="77777777" w:rsidR="009C3BD2" w:rsidRPr="0008065F" w:rsidRDefault="009C3BD2" w:rsidP="009C3BD2">
            <w:pPr>
              <w:numPr>
                <w:ilvl w:val="0"/>
                <w:numId w:val="16"/>
              </w:numPr>
              <w:rPr>
                <w:rFonts w:ascii="Arial" w:hAnsi="Arial" w:cs="Arial"/>
                <w:sz w:val="20"/>
                <w:szCs w:val="20"/>
              </w:rPr>
            </w:pPr>
            <w:r w:rsidRPr="0008065F">
              <w:rPr>
                <w:rFonts w:ascii="Arial" w:hAnsi="Arial" w:cs="Arial"/>
                <w:sz w:val="20"/>
                <w:szCs w:val="20"/>
              </w:rPr>
              <w:t>A translation certificate or other suitable evidence from the organisation completing the translation.</w:t>
            </w:r>
          </w:p>
          <w:p w14:paraId="464F2E46" w14:textId="77777777" w:rsidR="009C3BD2" w:rsidRPr="0008065F" w:rsidRDefault="009C3BD2" w:rsidP="009C3BD2">
            <w:pPr>
              <w:numPr>
                <w:ilvl w:val="0"/>
                <w:numId w:val="16"/>
              </w:numPr>
              <w:rPr>
                <w:rFonts w:ascii="Arial" w:hAnsi="Arial" w:cs="Arial"/>
                <w:sz w:val="20"/>
                <w:szCs w:val="20"/>
              </w:rPr>
            </w:pPr>
            <w:r w:rsidRPr="0008065F">
              <w:rPr>
                <w:rFonts w:ascii="Arial" w:hAnsi="Arial" w:cs="Arial"/>
                <w:sz w:val="20"/>
                <w:szCs w:val="20"/>
              </w:rPr>
              <w:t>Back-translation evidencing that the meaning of the text has not changed.</w:t>
            </w:r>
          </w:p>
          <w:p w14:paraId="6E1831B3" w14:textId="77777777" w:rsidR="009C3BD2" w:rsidRPr="0008065F" w:rsidRDefault="009C3BD2" w:rsidP="009C3BD2">
            <w:pPr>
              <w:rPr>
                <w:rFonts w:ascii="Arial" w:hAnsi="Arial" w:cs="Arial"/>
                <w:sz w:val="20"/>
                <w:szCs w:val="20"/>
              </w:rPr>
            </w:pPr>
          </w:p>
          <w:p w14:paraId="1804E403" w14:textId="77777777" w:rsidR="009C3BD2" w:rsidRPr="0008065F" w:rsidRDefault="009C3BD2" w:rsidP="009C3BD2">
            <w:pPr>
              <w:rPr>
                <w:rFonts w:ascii="Arial" w:hAnsi="Arial" w:cs="Arial"/>
                <w:sz w:val="20"/>
                <w:szCs w:val="20"/>
              </w:rPr>
            </w:pPr>
            <w:r w:rsidRPr="0008065F">
              <w:rPr>
                <w:rFonts w:ascii="Arial" w:hAnsi="Arial" w:cs="Arial"/>
                <w:sz w:val="20"/>
                <w:szCs w:val="20"/>
              </w:rPr>
              <w:t>Any translated materials that will be given to participants must also be submitted to, and approved by, the REC.</w:t>
            </w:r>
          </w:p>
          <w:p w14:paraId="54E11D2A" w14:textId="77777777" w:rsidR="009C3BD2" w:rsidRPr="0008065F" w:rsidRDefault="009C3BD2" w:rsidP="009C3BD2">
            <w:pPr>
              <w:rPr>
                <w:rFonts w:ascii="Arial" w:hAnsi="Arial" w:cs="Arial"/>
                <w:sz w:val="20"/>
                <w:szCs w:val="20"/>
              </w:rPr>
            </w:pPr>
          </w:p>
          <w:p w14:paraId="31743EE0" w14:textId="77777777" w:rsidR="009C3BD2" w:rsidRPr="0008065F" w:rsidRDefault="009C3BD2" w:rsidP="009C3BD2">
            <w:pPr>
              <w:rPr>
                <w:rFonts w:ascii="Arial" w:hAnsi="Arial" w:cs="Arial"/>
                <w:sz w:val="20"/>
                <w:szCs w:val="20"/>
              </w:rPr>
            </w:pPr>
            <w:r w:rsidRPr="0008065F">
              <w:rPr>
                <w:rFonts w:ascii="Arial" w:hAnsi="Arial" w:cs="Arial"/>
                <w:sz w:val="20"/>
                <w:szCs w:val="20"/>
              </w:rPr>
              <w:t>The study team should discuss the proposed method of translation with the JRMO to confirm its suitability.</w:t>
            </w:r>
          </w:p>
          <w:p w14:paraId="31126E5D" w14:textId="77777777" w:rsidR="009C3BD2" w:rsidRPr="0008065F" w:rsidRDefault="009C3BD2" w:rsidP="009C3BD2">
            <w:pPr>
              <w:rPr>
                <w:rFonts w:ascii="Arial" w:hAnsi="Arial" w:cs="Arial"/>
                <w:sz w:val="20"/>
                <w:szCs w:val="20"/>
              </w:rPr>
            </w:pPr>
          </w:p>
        </w:tc>
      </w:tr>
      <w:tr w:rsidR="00BD140A" w:rsidRPr="003B1A50" w14:paraId="1DE77CF4" w14:textId="77777777" w:rsidTr="26918D91">
        <w:trPr>
          <w:trHeight w:val="278"/>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43DC03ED" w14:textId="5226043C" w:rsidR="00BD140A" w:rsidRPr="0008065F" w:rsidRDefault="00BD140A" w:rsidP="009C3BD2">
            <w:pPr>
              <w:rPr>
                <w:rFonts w:ascii="Arial" w:hAnsi="Arial" w:cs="Arial"/>
                <w:sz w:val="20"/>
                <w:szCs w:val="20"/>
              </w:rPr>
            </w:pPr>
            <w:r>
              <w:rPr>
                <w:rFonts w:ascii="Arial" w:hAnsi="Arial" w:cs="Arial"/>
                <w:sz w:val="20"/>
                <w:szCs w:val="20"/>
              </w:rPr>
              <w:t>Barts Health Novel Systems approval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AEAFC3D" w14:textId="7601D950" w:rsidR="00BD140A" w:rsidRPr="00BD140A" w:rsidRDefault="00BD140A" w:rsidP="00BD140A">
            <w:pPr>
              <w:rPr>
                <w:rFonts w:ascii="Arial" w:hAnsi="Arial" w:cs="Arial"/>
                <w:sz w:val="20"/>
                <w:szCs w:val="20"/>
              </w:rPr>
            </w:pPr>
            <w:r w:rsidRPr="00BD140A">
              <w:rPr>
                <w:rFonts w:ascii="Arial" w:hAnsi="Arial" w:cs="Arial"/>
                <w:sz w:val="20"/>
                <w:szCs w:val="20"/>
              </w:rPr>
              <w:t>Assess if any new system is being introduced which will be connected to the Barts Health NHS Trust environment.</w:t>
            </w:r>
          </w:p>
          <w:p w14:paraId="3A7D5A66" w14:textId="77777777" w:rsidR="00BD140A" w:rsidRPr="00BD140A" w:rsidRDefault="00BD140A" w:rsidP="00BD140A">
            <w:pPr>
              <w:ind w:left="720"/>
              <w:rPr>
                <w:rFonts w:ascii="Arial" w:hAnsi="Arial" w:cs="Arial"/>
                <w:sz w:val="20"/>
                <w:szCs w:val="20"/>
              </w:rPr>
            </w:pPr>
          </w:p>
          <w:p w14:paraId="5CA76965" w14:textId="38D22223" w:rsidR="00BD140A" w:rsidRDefault="00BD140A" w:rsidP="00BD140A">
            <w:r w:rsidRPr="00BD140A">
              <w:rPr>
                <w:rFonts w:ascii="Arial" w:hAnsi="Arial" w:cs="Arial"/>
                <w:sz w:val="20"/>
                <w:szCs w:val="20"/>
              </w:rPr>
              <w:t xml:space="preserve">New systems need to be approved by ICT via the New Initiatives process </w:t>
            </w:r>
            <w:hyperlink r:id="rId36" w:history="1">
              <w:r w:rsidRPr="00BD140A">
                <w:rPr>
                  <w:rStyle w:val="Hyperlink"/>
                  <w:rFonts w:ascii="Arial" w:hAnsi="Arial" w:cs="Arial"/>
                  <w:sz w:val="20"/>
                  <w:szCs w:val="20"/>
                </w:rPr>
                <w:t>Barts Health ICT</w:t>
              </w:r>
            </w:hyperlink>
            <w:r w:rsidRPr="00BD140A">
              <w:rPr>
                <w:rFonts w:ascii="Arial" w:hAnsi="Arial" w:cs="Arial"/>
                <w:sz w:val="20"/>
                <w:szCs w:val="20"/>
              </w:rPr>
              <w:t>. All ICT systems should be compliant with Trust ICT standards, which are available from the following link: </w:t>
            </w:r>
            <w:hyperlink r:id="rId37" w:history="1">
              <w:r w:rsidRPr="00BD140A">
                <w:rPr>
                  <w:rStyle w:val="Hyperlink"/>
                  <w:rFonts w:ascii="Arial" w:hAnsi="Arial" w:cs="Arial"/>
                  <w:sz w:val="20"/>
                  <w:szCs w:val="20"/>
                </w:rPr>
                <w:t>Barts Trust Standards </w:t>
              </w:r>
            </w:hyperlink>
            <w:r w:rsidRPr="00BD140A">
              <w:rPr>
                <w:rFonts w:ascii="Arial" w:hAnsi="Arial" w:cs="Arial"/>
                <w:sz w:val="20"/>
                <w:szCs w:val="20"/>
              </w:rPr>
              <w:br/>
              <w:t xml:space="preserve">Contact </w:t>
            </w:r>
            <w:hyperlink r:id="rId38" w:history="1">
              <w:r w:rsidRPr="00BD140A">
                <w:rPr>
                  <w:rStyle w:val="Hyperlink"/>
                  <w:rFonts w:ascii="Arial" w:hAnsi="Arial" w:cs="Arial"/>
                  <w:sz w:val="20"/>
                  <w:szCs w:val="20"/>
                </w:rPr>
                <w:t>Bartshealth.Initiatives@nhs.net</w:t>
              </w:r>
            </w:hyperlink>
            <w:r w:rsidRPr="00BD140A">
              <w:rPr>
                <w:rFonts w:ascii="Arial" w:hAnsi="Arial" w:cs="Arial"/>
                <w:sz w:val="20"/>
                <w:szCs w:val="20"/>
              </w:rPr>
              <w:t xml:space="preserve"> for further information.</w:t>
            </w:r>
          </w:p>
          <w:p w14:paraId="6A8F7E27" w14:textId="77777777" w:rsidR="00BD140A" w:rsidRPr="0008065F" w:rsidRDefault="00BD140A" w:rsidP="009C3BD2">
            <w:pPr>
              <w:rPr>
                <w:rFonts w:ascii="Arial" w:hAnsi="Arial" w:cs="Arial"/>
                <w:sz w:val="20"/>
                <w:szCs w:val="20"/>
              </w:rPr>
            </w:pPr>
          </w:p>
        </w:tc>
      </w:tr>
    </w:tbl>
    <w:p w14:paraId="2DE403A5" w14:textId="77777777" w:rsidR="00712540" w:rsidRPr="0008065F" w:rsidRDefault="00712540" w:rsidP="000B21DE">
      <w:pPr>
        <w:pStyle w:val="Footer"/>
        <w:rPr>
          <w:rFonts w:ascii="Arial" w:hAnsi="Arial" w:cs="Arial"/>
          <w:sz w:val="16"/>
          <w:szCs w:val="16"/>
        </w:rPr>
      </w:pPr>
    </w:p>
    <w:sectPr w:rsidR="00712540" w:rsidRPr="0008065F" w:rsidSect="002E632C">
      <w:headerReference w:type="default" r:id="rId39"/>
      <w:footerReference w:type="default" r:id="rId40"/>
      <w:headerReference w:type="first" r:id="rId41"/>
      <w:pgSz w:w="11906" w:h="16838"/>
      <w:pgMar w:top="1440" w:right="1440" w:bottom="1440" w:left="144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C0A2E" w14:textId="77777777" w:rsidR="00DA5409" w:rsidRDefault="00DA5409">
      <w:r>
        <w:separator/>
      </w:r>
    </w:p>
  </w:endnote>
  <w:endnote w:type="continuationSeparator" w:id="0">
    <w:p w14:paraId="15E9E9C6" w14:textId="77777777" w:rsidR="00DA5409" w:rsidRDefault="00DA5409">
      <w:r>
        <w:continuationSeparator/>
      </w:r>
    </w:p>
  </w:endnote>
  <w:endnote w:type="continuationNotice" w:id="1">
    <w:p w14:paraId="7F4AE6D5" w14:textId="77777777" w:rsidR="00DA5409" w:rsidRDefault="00DA5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B3B77" w14:textId="763B5442" w:rsidR="00B67A48" w:rsidRDefault="00B67A48" w:rsidP="002E632C">
    <w:pPr>
      <w:pStyle w:val="Footer"/>
    </w:pPr>
    <w:r w:rsidRPr="002E632C">
      <w:rPr>
        <w:rFonts w:ascii="Arial" w:hAnsi="Arial" w:cs="Arial"/>
        <w:sz w:val="16"/>
        <w:szCs w:val="16"/>
      </w:rPr>
      <w:t>SOP 12a AD 2 JRMO Interventional Studies Document Submission checklist</w:t>
    </w:r>
    <w:r w:rsidR="00BC0569">
      <w:rPr>
        <w:rFonts w:ascii="Arial" w:hAnsi="Arial" w:cs="Arial"/>
        <w:sz w:val="16"/>
        <w:szCs w:val="16"/>
      </w:rPr>
      <w:t xml:space="preserve"> </w:t>
    </w:r>
    <w:r w:rsidR="00E133B9">
      <w:rPr>
        <w:rFonts w:ascii="Arial" w:hAnsi="Arial" w:cs="Arial"/>
        <w:sz w:val="16"/>
        <w:szCs w:val="16"/>
      </w:rPr>
      <w:t>v5.0</w:t>
    </w:r>
    <w:r w:rsidR="005C0CE6">
      <w:rPr>
        <w:rFonts w:ascii="Arial" w:hAnsi="Arial" w:cs="Arial"/>
        <w:sz w:val="16"/>
        <w:szCs w:val="16"/>
      </w:rPr>
      <w:t xml:space="preserve"> 02.12.2024 FINAL</w:t>
    </w:r>
    <w:r w:rsidR="00E133B9">
      <w:rPr>
        <w:rFonts w:ascii="Arial" w:hAnsi="Arial" w:cs="Arial"/>
        <w:sz w:val="16"/>
        <w:szCs w:val="16"/>
      </w:rPr>
      <w:t xml:space="preserve"> </w:t>
    </w:r>
    <w:r>
      <w:t xml:space="preserve">          </w:t>
    </w:r>
    <w:r w:rsidRPr="002E632C">
      <w:rPr>
        <w:rFonts w:ascii="Arial" w:hAnsi="Arial" w:cs="Arial"/>
        <w:sz w:val="16"/>
        <w:szCs w:val="16"/>
      </w:rPr>
      <w:t xml:space="preserve">Page </w:t>
    </w:r>
    <w:r w:rsidRPr="002E632C">
      <w:rPr>
        <w:rFonts w:ascii="Arial" w:hAnsi="Arial" w:cs="Arial"/>
        <w:b/>
        <w:bCs/>
        <w:sz w:val="16"/>
        <w:szCs w:val="16"/>
      </w:rPr>
      <w:fldChar w:fldCharType="begin"/>
    </w:r>
    <w:r w:rsidRPr="002E632C">
      <w:rPr>
        <w:rFonts w:ascii="Arial" w:hAnsi="Arial" w:cs="Arial"/>
        <w:b/>
        <w:bCs/>
        <w:sz w:val="16"/>
        <w:szCs w:val="16"/>
      </w:rPr>
      <w:instrText xml:space="preserve"> PAGE </w:instrText>
    </w:r>
    <w:r w:rsidRPr="002E632C">
      <w:rPr>
        <w:rFonts w:ascii="Arial" w:hAnsi="Arial" w:cs="Arial"/>
        <w:b/>
        <w:bCs/>
        <w:sz w:val="16"/>
        <w:szCs w:val="16"/>
      </w:rPr>
      <w:fldChar w:fldCharType="separate"/>
    </w:r>
    <w:r w:rsidR="003B1F56">
      <w:rPr>
        <w:rFonts w:ascii="Arial" w:hAnsi="Arial" w:cs="Arial"/>
        <w:b/>
        <w:bCs/>
        <w:noProof/>
        <w:sz w:val="16"/>
        <w:szCs w:val="16"/>
      </w:rPr>
      <w:t>2</w:t>
    </w:r>
    <w:r w:rsidRPr="002E632C">
      <w:rPr>
        <w:rFonts w:ascii="Arial" w:hAnsi="Arial" w:cs="Arial"/>
        <w:b/>
        <w:bCs/>
        <w:sz w:val="16"/>
        <w:szCs w:val="16"/>
      </w:rPr>
      <w:fldChar w:fldCharType="end"/>
    </w:r>
    <w:r w:rsidRPr="002E632C">
      <w:rPr>
        <w:rFonts w:ascii="Arial" w:hAnsi="Arial" w:cs="Arial"/>
        <w:sz w:val="16"/>
        <w:szCs w:val="16"/>
      </w:rPr>
      <w:t xml:space="preserve"> of </w:t>
    </w:r>
    <w:r w:rsidRPr="002E632C">
      <w:rPr>
        <w:rFonts w:ascii="Arial" w:hAnsi="Arial" w:cs="Arial"/>
        <w:b/>
        <w:bCs/>
        <w:sz w:val="16"/>
        <w:szCs w:val="16"/>
      </w:rPr>
      <w:fldChar w:fldCharType="begin"/>
    </w:r>
    <w:r w:rsidRPr="002E632C">
      <w:rPr>
        <w:rFonts w:ascii="Arial" w:hAnsi="Arial" w:cs="Arial"/>
        <w:b/>
        <w:bCs/>
        <w:sz w:val="16"/>
        <w:szCs w:val="16"/>
      </w:rPr>
      <w:instrText xml:space="preserve"> NUMPAGES  </w:instrText>
    </w:r>
    <w:r w:rsidRPr="002E632C">
      <w:rPr>
        <w:rFonts w:ascii="Arial" w:hAnsi="Arial" w:cs="Arial"/>
        <w:b/>
        <w:bCs/>
        <w:sz w:val="16"/>
        <w:szCs w:val="16"/>
      </w:rPr>
      <w:fldChar w:fldCharType="separate"/>
    </w:r>
    <w:r w:rsidR="003B1F56">
      <w:rPr>
        <w:rFonts w:ascii="Arial" w:hAnsi="Arial" w:cs="Arial"/>
        <w:b/>
        <w:bCs/>
        <w:noProof/>
        <w:sz w:val="16"/>
        <w:szCs w:val="16"/>
      </w:rPr>
      <w:t>5</w:t>
    </w:r>
    <w:r w:rsidRPr="002E632C">
      <w:rPr>
        <w:rFonts w:ascii="Arial" w:hAnsi="Arial" w:cs="Arial"/>
        <w:b/>
        <w:bCs/>
        <w:sz w:val="16"/>
        <w:szCs w:val="16"/>
      </w:rPr>
      <w:fldChar w:fldCharType="end"/>
    </w:r>
  </w:p>
  <w:p w14:paraId="5BE93A62" w14:textId="77777777" w:rsidR="00B02A7C" w:rsidRPr="00135B9A" w:rsidRDefault="00B02A7C" w:rsidP="005230F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5E7C4" w14:textId="77777777" w:rsidR="00DA5409" w:rsidRDefault="00DA5409">
      <w:r>
        <w:separator/>
      </w:r>
    </w:p>
  </w:footnote>
  <w:footnote w:type="continuationSeparator" w:id="0">
    <w:p w14:paraId="226C8FCF" w14:textId="77777777" w:rsidR="00DA5409" w:rsidRDefault="00DA5409">
      <w:r>
        <w:continuationSeparator/>
      </w:r>
    </w:p>
  </w:footnote>
  <w:footnote w:type="continuationNotice" w:id="1">
    <w:p w14:paraId="579A8153" w14:textId="77777777" w:rsidR="00DA5409" w:rsidRDefault="00DA5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30EB7" w14:textId="77777777" w:rsidR="00B02A7C" w:rsidRPr="00135B9A" w:rsidRDefault="00C247AC" w:rsidP="000A6E0C">
    <w:pPr>
      <w:rPr>
        <w:rFonts w:ascii="Arial" w:hAnsi="Arial" w:cs="Arial"/>
        <w:sz w:val="16"/>
      </w:rPr>
    </w:pPr>
    <w:r w:rsidRPr="00135B9A">
      <w:rPr>
        <w:rFonts w:ascii="Arial" w:hAnsi="Arial" w:cs="Arial"/>
        <w:noProof/>
      </w:rPr>
      <w:drawing>
        <wp:anchor distT="0" distB="0" distL="114300" distR="114300" simplePos="0" relativeHeight="251658243" behindDoc="0" locked="0" layoutInCell="1" allowOverlap="1" wp14:anchorId="768C32F5" wp14:editId="07777777">
          <wp:simplePos x="0" y="0"/>
          <wp:positionH relativeFrom="column">
            <wp:posOffset>-742950</wp:posOffset>
          </wp:positionH>
          <wp:positionV relativeFrom="paragraph">
            <wp:posOffset>-133350</wp:posOffset>
          </wp:positionV>
          <wp:extent cx="1905000" cy="504825"/>
          <wp:effectExtent l="0" t="0" r="0" b="0"/>
          <wp:wrapSquare wrapText="bothSides"/>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B9A">
      <w:rPr>
        <w:rFonts w:ascii="Arial" w:hAnsi="Arial" w:cs="Arial"/>
        <w:noProof/>
      </w:rPr>
      <w:drawing>
        <wp:anchor distT="0" distB="0" distL="114300" distR="114300" simplePos="0" relativeHeight="251658242" behindDoc="0" locked="0" layoutInCell="1" allowOverlap="1" wp14:anchorId="57F9C2AD" wp14:editId="07777777">
          <wp:simplePos x="0" y="0"/>
          <wp:positionH relativeFrom="column">
            <wp:posOffset>4912360</wp:posOffset>
          </wp:positionH>
          <wp:positionV relativeFrom="paragraph">
            <wp:posOffset>-266700</wp:posOffset>
          </wp:positionV>
          <wp:extent cx="1381125" cy="685800"/>
          <wp:effectExtent l="0" t="0" r="0" b="0"/>
          <wp:wrapSquare wrapText="bothSides"/>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BA73E" w14:textId="77777777" w:rsidR="00B02A7C" w:rsidRPr="00135B9A" w:rsidRDefault="00B02A7C" w:rsidP="003A5311">
    <w:pPr>
      <w:jc w:val="right"/>
      <w:rPr>
        <w:rFonts w:ascii="Arial" w:hAnsi="Arial" w:cs="Arial"/>
        <w:sz w:val="16"/>
      </w:rPr>
    </w:pPr>
  </w:p>
  <w:p w14:paraId="34B3F2EB" w14:textId="77777777" w:rsidR="00B02A7C" w:rsidRPr="00135B9A" w:rsidRDefault="00B02A7C" w:rsidP="003A5311">
    <w:pPr>
      <w:jc w:val="right"/>
      <w:rPr>
        <w:rFonts w:ascii="Arial" w:hAnsi="Arial" w:cs="Arial"/>
        <w:sz w:val="16"/>
      </w:rPr>
    </w:pPr>
  </w:p>
  <w:p w14:paraId="7D34F5C7" w14:textId="77777777" w:rsidR="00B02A7C" w:rsidRPr="000B17C9" w:rsidRDefault="00B02A7C" w:rsidP="00135B9A">
    <w:pP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461C" w14:textId="77777777" w:rsidR="00257CFF" w:rsidRDefault="00C247AC" w:rsidP="00EE119C">
    <w:pPr>
      <w:tabs>
        <w:tab w:val="left" w:pos="1485"/>
        <w:tab w:val="center" w:pos="5233"/>
      </w:tabs>
      <w:rPr>
        <w:rFonts w:ascii="Calibri" w:hAnsi="Calibri"/>
        <w:b/>
        <w:sz w:val="28"/>
        <w:szCs w:val="28"/>
      </w:rPr>
    </w:pPr>
    <w:r>
      <w:rPr>
        <w:noProof/>
      </w:rPr>
      <w:drawing>
        <wp:anchor distT="0" distB="0" distL="114300" distR="114300" simplePos="0" relativeHeight="251658240" behindDoc="1" locked="0" layoutInCell="1" allowOverlap="1" wp14:anchorId="79EA8007" wp14:editId="07777777">
          <wp:simplePos x="0" y="0"/>
          <wp:positionH relativeFrom="column">
            <wp:posOffset>-114935</wp:posOffset>
          </wp:positionH>
          <wp:positionV relativeFrom="paragraph">
            <wp:posOffset>-102235</wp:posOffset>
          </wp:positionV>
          <wp:extent cx="1903095" cy="499745"/>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56ACB799" wp14:editId="07777777">
          <wp:simplePos x="0" y="0"/>
          <wp:positionH relativeFrom="column">
            <wp:posOffset>5346065</wp:posOffset>
          </wp:positionH>
          <wp:positionV relativeFrom="paragraph">
            <wp:posOffset>-188595</wp:posOffset>
          </wp:positionV>
          <wp:extent cx="1382395" cy="690880"/>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239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19C">
      <w:rPr>
        <w:rFonts w:ascii="Calibri" w:hAnsi="Calibri"/>
        <w:b/>
        <w:sz w:val="28"/>
        <w:szCs w:val="28"/>
      </w:rPr>
      <w:tab/>
    </w:r>
    <w:r w:rsidR="00EE119C">
      <w:rPr>
        <w:rFonts w:ascii="Calibri" w:hAnsi="Calibri"/>
        <w:b/>
        <w:sz w:val="28"/>
        <w:szCs w:val="28"/>
      </w:rPr>
      <w:tab/>
    </w:r>
  </w:p>
  <w:p w14:paraId="62431CDC" w14:textId="77777777" w:rsidR="00554F0B" w:rsidRPr="00257CFF" w:rsidRDefault="00EE119C" w:rsidP="00EE119C">
    <w:pPr>
      <w:tabs>
        <w:tab w:val="left" w:pos="201"/>
        <w:tab w:val="center" w:pos="5233"/>
      </w:tabs>
      <w:rPr>
        <w:rFonts w:ascii="Calibri" w:hAnsi="Calibri"/>
        <w:b/>
        <w:sz w:val="28"/>
        <w:szCs w:val="28"/>
      </w:rPr>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D0DA9"/>
    <w:multiLevelType w:val="hybridMultilevel"/>
    <w:tmpl w:val="58AE926A"/>
    <w:lvl w:ilvl="0" w:tplc="95B25F6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4201F3"/>
    <w:multiLevelType w:val="multilevel"/>
    <w:tmpl w:val="D90091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2F7108"/>
    <w:multiLevelType w:val="multilevel"/>
    <w:tmpl w:val="CCEAAD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246125"/>
    <w:multiLevelType w:val="multilevel"/>
    <w:tmpl w:val="A8E02D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642166"/>
    <w:multiLevelType w:val="hybridMultilevel"/>
    <w:tmpl w:val="1EE47966"/>
    <w:lvl w:ilvl="0" w:tplc="CA14E418">
      <w:start w:val="1"/>
      <w:numFmt w:val="bullet"/>
      <w:lvlText w:val=""/>
      <w:lvlJc w:val="left"/>
      <w:pPr>
        <w:ind w:left="1440" w:hanging="360"/>
      </w:pPr>
      <w:rPr>
        <w:rFonts w:ascii="Symbol" w:hAnsi="Symbol"/>
      </w:rPr>
    </w:lvl>
    <w:lvl w:ilvl="1" w:tplc="03E498DA">
      <w:start w:val="1"/>
      <w:numFmt w:val="bullet"/>
      <w:lvlText w:val=""/>
      <w:lvlJc w:val="left"/>
      <w:pPr>
        <w:ind w:left="1440" w:hanging="360"/>
      </w:pPr>
      <w:rPr>
        <w:rFonts w:ascii="Symbol" w:hAnsi="Symbol"/>
      </w:rPr>
    </w:lvl>
    <w:lvl w:ilvl="2" w:tplc="66788EE8">
      <w:start w:val="1"/>
      <w:numFmt w:val="bullet"/>
      <w:lvlText w:val=""/>
      <w:lvlJc w:val="left"/>
      <w:pPr>
        <w:ind w:left="1440" w:hanging="360"/>
      </w:pPr>
      <w:rPr>
        <w:rFonts w:ascii="Symbol" w:hAnsi="Symbol"/>
      </w:rPr>
    </w:lvl>
    <w:lvl w:ilvl="3" w:tplc="C352C812">
      <w:start w:val="1"/>
      <w:numFmt w:val="bullet"/>
      <w:lvlText w:val=""/>
      <w:lvlJc w:val="left"/>
      <w:pPr>
        <w:ind w:left="1440" w:hanging="360"/>
      </w:pPr>
      <w:rPr>
        <w:rFonts w:ascii="Symbol" w:hAnsi="Symbol"/>
      </w:rPr>
    </w:lvl>
    <w:lvl w:ilvl="4" w:tplc="09A45D10">
      <w:start w:val="1"/>
      <w:numFmt w:val="bullet"/>
      <w:lvlText w:val=""/>
      <w:lvlJc w:val="left"/>
      <w:pPr>
        <w:ind w:left="1440" w:hanging="360"/>
      </w:pPr>
      <w:rPr>
        <w:rFonts w:ascii="Symbol" w:hAnsi="Symbol"/>
      </w:rPr>
    </w:lvl>
    <w:lvl w:ilvl="5" w:tplc="82603F74">
      <w:start w:val="1"/>
      <w:numFmt w:val="bullet"/>
      <w:lvlText w:val=""/>
      <w:lvlJc w:val="left"/>
      <w:pPr>
        <w:ind w:left="1440" w:hanging="360"/>
      </w:pPr>
      <w:rPr>
        <w:rFonts w:ascii="Symbol" w:hAnsi="Symbol"/>
      </w:rPr>
    </w:lvl>
    <w:lvl w:ilvl="6" w:tplc="C3AC5332">
      <w:start w:val="1"/>
      <w:numFmt w:val="bullet"/>
      <w:lvlText w:val=""/>
      <w:lvlJc w:val="left"/>
      <w:pPr>
        <w:ind w:left="1440" w:hanging="360"/>
      </w:pPr>
      <w:rPr>
        <w:rFonts w:ascii="Symbol" w:hAnsi="Symbol"/>
      </w:rPr>
    </w:lvl>
    <w:lvl w:ilvl="7" w:tplc="3E327BD8">
      <w:start w:val="1"/>
      <w:numFmt w:val="bullet"/>
      <w:lvlText w:val=""/>
      <w:lvlJc w:val="left"/>
      <w:pPr>
        <w:ind w:left="1440" w:hanging="360"/>
      </w:pPr>
      <w:rPr>
        <w:rFonts w:ascii="Symbol" w:hAnsi="Symbol"/>
      </w:rPr>
    </w:lvl>
    <w:lvl w:ilvl="8" w:tplc="85766F92">
      <w:start w:val="1"/>
      <w:numFmt w:val="bullet"/>
      <w:lvlText w:val=""/>
      <w:lvlJc w:val="left"/>
      <w:pPr>
        <w:ind w:left="1440" w:hanging="360"/>
      </w:pPr>
      <w:rPr>
        <w:rFonts w:ascii="Symbol" w:hAnsi="Symbol"/>
      </w:rPr>
    </w:lvl>
  </w:abstractNum>
  <w:abstractNum w:abstractNumId="5" w15:restartNumberingAfterBreak="0">
    <w:nsid w:val="3DD85708"/>
    <w:multiLevelType w:val="multilevel"/>
    <w:tmpl w:val="FCEA41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607E39"/>
    <w:multiLevelType w:val="multilevel"/>
    <w:tmpl w:val="F34E97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3E4600"/>
    <w:multiLevelType w:val="hybridMultilevel"/>
    <w:tmpl w:val="5516B8E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424B70EF"/>
    <w:multiLevelType w:val="hybridMultilevel"/>
    <w:tmpl w:val="C5F4ADA8"/>
    <w:lvl w:ilvl="0" w:tplc="9B2E9FD4">
      <w:start w:val="1"/>
      <w:numFmt w:val="bullet"/>
      <w:lvlText w:val=""/>
      <w:lvlJc w:val="left"/>
      <w:pPr>
        <w:ind w:left="1440" w:hanging="360"/>
      </w:pPr>
      <w:rPr>
        <w:rFonts w:ascii="Symbol" w:hAnsi="Symbol"/>
      </w:rPr>
    </w:lvl>
    <w:lvl w:ilvl="1" w:tplc="3612DD8A">
      <w:start w:val="1"/>
      <w:numFmt w:val="bullet"/>
      <w:lvlText w:val=""/>
      <w:lvlJc w:val="left"/>
      <w:pPr>
        <w:ind w:left="1440" w:hanging="360"/>
      </w:pPr>
      <w:rPr>
        <w:rFonts w:ascii="Symbol" w:hAnsi="Symbol"/>
      </w:rPr>
    </w:lvl>
    <w:lvl w:ilvl="2" w:tplc="81B0BD3A">
      <w:start w:val="1"/>
      <w:numFmt w:val="bullet"/>
      <w:lvlText w:val=""/>
      <w:lvlJc w:val="left"/>
      <w:pPr>
        <w:ind w:left="1440" w:hanging="360"/>
      </w:pPr>
      <w:rPr>
        <w:rFonts w:ascii="Symbol" w:hAnsi="Symbol"/>
      </w:rPr>
    </w:lvl>
    <w:lvl w:ilvl="3" w:tplc="E17E59BE">
      <w:start w:val="1"/>
      <w:numFmt w:val="bullet"/>
      <w:lvlText w:val=""/>
      <w:lvlJc w:val="left"/>
      <w:pPr>
        <w:ind w:left="1440" w:hanging="360"/>
      </w:pPr>
      <w:rPr>
        <w:rFonts w:ascii="Symbol" w:hAnsi="Symbol"/>
      </w:rPr>
    </w:lvl>
    <w:lvl w:ilvl="4" w:tplc="2006F486">
      <w:start w:val="1"/>
      <w:numFmt w:val="bullet"/>
      <w:lvlText w:val=""/>
      <w:lvlJc w:val="left"/>
      <w:pPr>
        <w:ind w:left="1440" w:hanging="360"/>
      </w:pPr>
      <w:rPr>
        <w:rFonts w:ascii="Symbol" w:hAnsi="Symbol"/>
      </w:rPr>
    </w:lvl>
    <w:lvl w:ilvl="5" w:tplc="40BCFEC0">
      <w:start w:val="1"/>
      <w:numFmt w:val="bullet"/>
      <w:lvlText w:val=""/>
      <w:lvlJc w:val="left"/>
      <w:pPr>
        <w:ind w:left="1440" w:hanging="360"/>
      </w:pPr>
      <w:rPr>
        <w:rFonts w:ascii="Symbol" w:hAnsi="Symbol"/>
      </w:rPr>
    </w:lvl>
    <w:lvl w:ilvl="6" w:tplc="CF5EC742">
      <w:start w:val="1"/>
      <w:numFmt w:val="bullet"/>
      <w:lvlText w:val=""/>
      <w:lvlJc w:val="left"/>
      <w:pPr>
        <w:ind w:left="1440" w:hanging="360"/>
      </w:pPr>
      <w:rPr>
        <w:rFonts w:ascii="Symbol" w:hAnsi="Symbol"/>
      </w:rPr>
    </w:lvl>
    <w:lvl w:ilvl="7" w:tplc="D37E3BEE">
      <w:start w:val="1"/>
      <w:numFmt w:val="bullet"/>
      <w:lvlText w:val=""/>
      <w:lvlJc w:val="left"/>
      <w:pPr>
        <w:ind w:left="1440" w:hanging="360"/>
      </w:pPr>
      <w:rPr>
        <w:rFonts w:ascii="Symbol" w:hAnsi="Symbol"/>
      </w:rPr>
    </w:lvl>
    <w:lvl w:ilvl="8" w:tplc="972015F4">
      <w:start w:val="1"/>
      <w:numFmt w:val="bullet"/>
      <w:lvlText w:val=""/>
      <w:lvlJc w:val="left"/>
      <w:pPr>
        <w:ind w:left="1440" w:hanging="360"/>
      </w:pPr>
      <w:rPr>
        <w:rFonts w:ascii="Symbol" w:hAnsi="Symbol"/>
      </w:rPr>
    </w:lvl>
  </w:abstractNum>
  <w:abstractNum w:abstractNumId="9" w15:restartNumberingAfterBreak="0">
    <w:nsid w:val="4301447F"/>
    <w:multiLevelType w:val="hybridMultilevel"/>
    <w:tmpl w:val="FF9821F6"/>
    <w:lvl w:ilvl="0" w:tplc="FAB44FF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8779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7B376A"/>
    <w:multiLevelType w:val="hybridMultilevel"/>
    <w:tmpl w:val="192ACF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C934C99"/>
    <w:multiLevelType w:val="multilevel"/>
    <w:tmpl w:val="08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1703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2562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5769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8F105F"/>
    <w:multiLevelType w:val="hybridMultilevel"/>
    <w:tmpl w:val="14E87B46"/>
    <w:lvl w:ilvl="0" w:tplc="71EABC52">
      <w:start w:val="42"/>
      <w:numFmt w:val="bullet"/>
      <w:lvlText w:val=""/>
      <w:lvlJc w:val="left"/>
      <w:pPr>
        <w:tabs>
          <w:tab w:val="num" w:pos="360"/>
        </w:tabs>
        <w:ind w:left="360" w:hanging="360"/>
      </w:pPr>
      <w:rPr>
        <w:rFonts w:ascii="Wingdings" w:eastAsia="Times New Roman" w:hAnsi="Wingding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F0E0CA9"/>
    <w:multiLevelType w:val="hybridMultilevel"/>
    <w:tmpl w:val="14C4EE74"/>
    <w:lvl w:ilvl="0" w:tplc="142AFE30">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36697053">
    <w:abstractNumId w:val="11"/>
  </w:num>
  <w:num w:numId="2" w16cid:durableId="1424036986">
    <w:abstractNumId w:val="7"/>
  </w:num>
  <w:num w:numId="3" w16cid:durableId="420494786">
    <w:abstractNumId w:val="16"/>
  </w:num>
  <w:num w:numId="4" w16cid:durableId="404568659">
    <w:abstractNumId w:val="17"/>
  </w:num>
  <w:num w:numId="5" w16cid:durableId="1491675255">
    <w:abstractNumId w:val="9"/>
  </w:num>
  <w:num w:numId="6" w16cid:durableId="218706617">
    <w:abstractNumId w:val="12"/>
  </w:num>
  <w:num w:numId="7" w16cid:durableId="450436779">
    <w:abstractNumId w:val="5"/>
  </w:num>
  <w:num w:numId="8" w16cid:durableId="231040459">
    <w:abstractNumId w:val="3"/>
  </w:num>
  <w:num w:numId="9" w16cid:durableId="511988503">
    <w:abstractNumId w:val="2"/>
  </w:num>
  <w:num w:numId="10" w16cid:durableId="1372724903">
    <w:abstractNumId w:val="1"/>
  </w:num>
  <w:num w:numId="11" w16cid:durableId="916784753">
    <w:abstractNumId w:val="13"/>
  </w:num>
  <w:num w:numId="12" w16cid:durableId="909077448">
    <w:abstractNumId w:val="15"/>
  </w:num>
  <w:num w:numId="13" w16cid:durableId="1807891812">
    <w:abstractNumId w:val="14"/>
  </w:num>
  <w:num w:numId="14" w16cid:durableId="853153306">
    <w:abstractNumId w:val="10"/>
  </w:num>
  <w:num w:numId="15" w16cid:durableId="1766413608">
    <w:abstractNumId w:val="6"/>
  </w:num>
  <w:num w:numId="16" w16cid:durableId="155149536">
    <w:abstractNumId w:val="0"/>
  </w:num>
  <w:num w:numId="17" w16cid:durableId="1245649817">
    <w:abstractNumId w:val="8"/>
  </w:num>
  <w:num w:numId="18" w16cid:durableId="1548375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70A"/>
    <w:rsid w:val="000003C7"/>
    <w:rsid w:val="000171E1"/>
    <w:rsid w:val="00021338"/>
    <w:rsid w:val="0002518D"/>
    <w:rsid w:val="000260B4"/>
    <w:rsid w:val="00027184"/>
    <w:rsid w:val="00036377"/>
    <w:rsid w:val="00046749"/>
    <w:rsid w:val="00046FF5"/>
    <w:rsid w:val="000555BF"/>
    <w:rsid w:val="000556A0"/>
    <w:rsid w:val="0006084B"/>
    <w:rsid w:val="00063214"/>
    <w:rsid w:val="00064DFD"/>
    <w:rsid w:val="00065511"/>
    <w:rsid w:val="00065828"/>
    <w:rsid w:val="000707E5"/>
    <w:rsid w:val="00075784"/>
    <w:rsid w:val="00076E86"/>
    <w:rsid w:val="0008065F"/>
    <w:rsid w:val="00090964"/>
    <w:rsid w:val="00096780"/>
    <w:rsid w:val="000A0B5A"/>
    <w:rsid w:val="000A188A"/>
    <w:rsid w:val="000A31D1"/>
    <w:rsid w:val="000A6E0C"/>
    <w:rsid w:val="000B17C9"/>
    <w:rsid w:val="000B21DE"/>
    <w:rsid w:val="000B47AE"/>
    <w:rsid w:val="000D0ABA"/>
    <w:rsid w:val="000E10A2"/>
    <w:rsid w:val="000E2F65"/>
    <w:rsid w:val="000F2424"/>
    <w:rsid w:val="000F435C"/>
    <w:rsid w:val="000F53B7"/>
    <w:rsid w:val="001147C1"/>
    <w:rsid w:val="00114E1B"/>
    <w:rsid w:val="00134A19"/>
    <w:rsid w:val="00135B9A"/>
    <w:rsid w:val="00137661"/>
    <w:rsid w:val="00141F4C"/>
    <w:rsid w:val="00142A67"/>
    <w:rsid w:val="00151E2F"/>
    <w:rsid w:val="00156593"/>
    <w:rsid w:val="001606B2"/>
    <w:rsid w:val="001679A9"/>
    <w:rsid w:val="00171D3A"/>
    <w:rsid w:val="001772DC"/>
    <w:rsid w:val="00181EDD"/>
    <w:rsid w:val="001844AD"/>
    <w:rsid w:val="00197C6C"/>
    <w:rsid w:val="001A1E3E"/>
    <w:rsid w:val="001B5A37"/>
    <w:rsid w:val="001C39C8"/>
    <w:rsid w:val="001D2BC2"/>
    <w:rsid w:val="001D3222"/>
    <w:rsid w:val="001E1D18"/>
    <w:rsid w:val="001E6624"/>
    <w:rsid w:val="001E72F1"/>
    <w:rsid w:val="001E763D"/>
    <w:rsid w:val="001F494A"/>
    <w:rsid w:val="001F7931"/>
    <w:rsid w:val="00204B84"/>
    <w:rsid w:val="00207577"/>
    <w:rsid w:val="002103CA"/>
    <w:rsid w:val="00210ADA"/>
    <w:rsid w:val="002113D0"/>
    <w:rsid w:val="00212810"/>
    <w:rsid w:val="00233B5F"/>
    <w:rsid w:val="00242962"/>
    <w:rsid w:val="00247075"/>
    <w:rsid w:val="00257CFF"/>
    <w:rsid w:val="00260B31"/>
    <w:rsid w:val="00260C49"/>
    <w:rsid w:val="00265F3F"/>
    <w:rsid w:val="00266E53"/>
    <w:rsid w:val="00270DF7"/>
    <w:rsid w:val="002716D7"/>
    <w:rsid w:val="002A42CF"/>
    <w:rsid w:val="002C0B95"/>
    <w:rsid w:val="002C32BE"/>
    <w:rsid w:val="002E0E94"/>
    <w:rsid w:val="002E12A6"/>
    <w:rsid w:val="002E16D6"/>
    <w:rsid w:val="002E3521"/>
    <w:rsid w:val="002E632C"/>
    <w:rsid w:val="002F487A"/>
    <w:rsid w:val="002F645A"/>
    <w:rsid w:val="002F7C13"/>
    <w:rsid w:val="0030003C"/>
    <w:rsid w:val="00300839"/>
    <w:rsid w:val="003103FA"/>
    <w:rsid w:val="0031099D"/>
    <w:rsid w:val="00314B53"/>
    <w:rsid w:val="00317C43"/>
    <w:rsid w:val="003248C7"/>
    <w:rsid w:val="00325428"/>
    <w:rsid w:val="00327DFC"/>
    <w:rsid w:val="00341267"/>
    <w:rsid w:val="003448B6"/>
    <w:rsid w:val="00344FA2"/>
    <w:rsid w:val="00346728"/>
    <w:rsid w:val="00346F6B"/>
    <w:rsid w:val="00395464"/>
    <w:rsid w:val="003A5311"/>
    <w:rsid w:val="003A730D"/>
    <w:rsid w:val="003B1655"/>
    <w:rsid w:val="003B1A50"/>
    <w:rsid w:val="003B1B26"/>
    <w:rsid w:val="003B1F56"/>
    <w:rsid w:val="003C5E81"/>
    <w:rsid w:val="003D35E1"/>
    <w:rsid w:val="003D46EA"/>
    <w:rsid w:val="003D4B90"/>
    <w:rsid w:val="003D6445"/>
    <w:rsid w:val="003E1CD2"/>
    <w:rsid w:val="003F42B2"/>
    <w:rsid w:val="00402E5E"/>
    <w:rsid w:val="00403BB0"/>
    <w:rsid w:val="00404583"/>
    <w:rsid w:val="00407817"/>
    <w:rsid w:val="004151AA"/>
    <w:rsid w:val="00416BF7"/>
    <w:rsid w:val="00420F03"/>
    <w:rsid w:val="0042218A"/>
    <w:rsid w:val="00426854"/>
    <w:rsid w:val="00430E3E"/>
    <w:rsid w:val="004636AD"/>
    <w:rsid w:val="004677E8"/>
    <w:rsid w:val="004746B9"/>
    <w:rsid w:val="0048259A"/>
    <w:rsid w:val="0048471E"/>
    <w:rsid w:val="00491B9A"/>
    <w:rsid w:val="00497FF8"/>
    <w:rsid w:val="004A1ECC"/>
    <w:rsid w:val="004A585D"/>
    <w:rsid w:val="004B2585"/>
    <w:rsid w:val="004B3704"/>
    <w:rsid w:val="004B7F54"/>
    <w:rsid w:val="004D4C0D"/>
    <w:rsid w:val="004E006C"/>
    <w:rsid w:val="004E1766"/>
    <w:rsid w:val="004E3232"/>
    <w:rsid w:val="004E5704"/>
    <w:rsid w:val="005004CB"/>
    <w:rsid w:val="00501917"/>
    <w:rsid w:val="005230F9"/>
    <w:rsid w:val="00526653"/>
    <w:rsid w:val="00530E18"/>
    <w:rsid w:val="00537A3C"/>
    <w:rsid w:val="005403F4"/>
    <w:rsid w:val="0054409A"/>
    <w:rsid w:val="00546C64"/>
    <w:rsid w:val="00550658"/>
    <w:rsid w:val="00554F0B"/>
    <w:rsid w:val="005568E6"/>
    <w:rsid w:val="00556921"/>
    <w:rsid w:val="00566DA6"/>
    <w:rsid w:val="00586B01"/>
    <w:rsid w:val="005904CA"/>
    <w:rsid w:val="00590C0A"/>
    <w:rsid w:val="005A3804"/>
    <w:rsid w:val="005B23C9"/>
    <w:rsid w:val="005B2DB9"/>
    <w:rsid w:val="005B6227"/>
    <w:rsid w:val="005C0CE6"/>
    <w:rsid w:val="005C1FA0"/>
    <w:rsid w:val="005C7161"/>
    <w:rsid w:val="005C78FB"/>
    <w:rsid w:val="005D0FE1"/>
    <w:rsid w:val="005D241D"/>
    <w:rsid w:val="005D4D27"/>
    <w:rsid w:val="005E13F5"/>
    <w:rsid w:val="005E4E31"/>
    <w:rsid w:val="00606289"/>
    <w:rsid w:val="006066AA"/>
    <w:rsid w:val="00607250"/>
    <w:rsid w:val="00620553"/>
    <w:rsid w:val="00621063"/>
    <w:rsid w:val="006217D1"/>
    <w:rsid w:val="00627F54"/>
    <w:rsid w:val="0063227A"/>
    <w:rsid w:val="00632C09"/>
    <w:rsid w:val="00636507"/>
    <w:rsid w:val="006402BC"/>
    <w:rsid w:val="00641E63"/>
    <w:rsid w:val="00655F15"/>
    <w:rsid w:val="00665836"/>
    <w:rsid w:val="00667F6F"/>
    <w:rsid w:val="006709F7"/>
    <w:rsid w:val="00672A8B"/>
    <w:rsid w:val="00673546"/>
    <w:rsid w:val="00695059"/>
    <w:rsid w:val="006A6727"/>
    <w:rsid w:val="006B3347"/>
    <w:rsid w:val="006C3B9F"/>
    <w:rsid w:val="006D070A"/>
    <w:rsid w:val="006D1ABC"/>
    <w:rsid w:val="006D2576"/>
    <w:rsid w:val="006D39E0"/>
    <w:rsid w:val="006E1785"/>
    <w:rsid w:val="006F6540"/>
    <w:rsid w:val="00700D5A"/>
    <w:rsid w:val="00702DE6"/>
    <w:rsid w:val="007047E6"/>
    <w:rsid w:val="007047EE"/>
    <w:rsid w:val="007048AF"/>
    <w:rsid w:val="0071152E"/>
    <w:rsid w:val="00712540"/>
    <w:rsid w:val="007229EC"/>
    <w:rsid w:val="00730201"/>
    <w:rsid w:val="007316B6"/>
    <w:rsid w:val="00731A98"/>
    <w:rsid w:val="0073566C"/>
    <w:rsid w:val="00752DA1"/>
    <w:rsid w:val="00760921"/>
    <w:rsid w:val="00762C82"/>
    <w:rsid w:val="007640EF"/>
    <w:rsid w:val="0076458D"/>
    <w:rsid w:val="00766B23"/>
    <w:rsid w:val="00771DFE"/>
    <w:rsid w:val="0077684F"/>
    <w:rsid w:val="00783AC5"/>
    <w:rsid w:val="00786BBE"/>
    <w:rsid w:val="007921F0"/>
    <w:rsid w:val="007A2EFE"/>
    <w:rsid w:val="007A4E90"/>
    <w:rsid w:val="007A72DA"/>
    <w:rsid w:val="007A73A9"/>
    <w:rsid w:val="007C4E37"/>
    <w:rsid w:val="007C66E2"/>
    <w:rsid w:val="007F5C64"/>
    <w:rsid w:val="007F6A7D"/>
    <w:rsid w:val="00806574"/>
    <w:rsid w:val="00813A8C"/>
    <w:rsid w:val="00815041"/>
    <w:rsid w:val="0082377C"/>
    <w:rsid w:val="00825E59"/>
    <w:rsid w:val="00827313"/>
    <w:rsid w:val="00855F0E"/>
    <w:rsid w:val="00876514"/>
    <w:rsid w:val="0088182B"/>
    <w:rsid w:val="008833ED"/>
    <w:rsid w:val="00890887"/>
    <w:rsid w:val="0089413F"/>
    <w:rsid w:val="00896515"/>
    <w:rsid w:val="008A6362"/>
    <w:rsid w:val="008A794E"/>
    <w:rsid w:val="008B24FB"/>
    <w:rsid w:val="008C5510"/>
    <w:rsid w:val="008D16F3"/>
    <w:rsid w:val="008D1DE3"/>
    <w:rsid w:val="008D36E7"/>
    <w:rsid w:val="008D38FF"/>
    <w:rsid w:val="008E74AF"/>
    <w:rsid w:val="008F10A9"/>
    <w:rsid w:val="008F597C"/>
    <w:rsid w:val="0090626C"/>
    <w:rsid w:val="00910D87"/>
    <w:rsid w:val="00916185"/>
    <w:rsid w:val="00922C2A"/>
    <w:rsid w:val="00925A11"/>
    <w:rsid w:val="00927058"/>
    <w:rsid w:val="0093053C"/>
    <w:rsid w:val="00931C19"/>
    <w:rsid w:val="009357A2"/>
    <w:rsid w:val="00950D1F"/>
    <w:rsid w:val="009522D7"/>
    <w:rsid w:val="00956E45"/>
    <w:rsid w:val="009610C5"/>
    <w:rsid w:val="009639D2"/>
    <w:rsid w:val="009769A3"/>
    <w:rsid w:val="00976EB3"/>
    <w:rsid w:val="00983986"/>
    <w:rsid w:val="00984506"/>
    <w:rsid w:val="0098487A"/>
    <w:rsid w:val="009876CF"/>
    <w:rsid w:val="00991F42"/>
    <w:rsid w:val="00995BB4"/>
    <w:rsid w:val="009A158B"/>
    <w:rsid w:val="009A3D3F"/>
    <w:rsid w:val="009B380C"/>
    <w:rsid w:val="009B6FA5"/>
    <w:rsid w:val="009C0B84"/>
    <w:rsid w:val="009C2CF2"/>
    <w:rsid w:val="009C3BD2"/>
    <w:rsid w:val="009D7E8C"/>
    <w:rsid w:val="009E2F3B"/>
    <w:rsid w:val="009E6394"/>
    <w:rsid w:val="009E6EF8"/>
    <w:rsid w:val="009F6222"/>
    <w:rsid w:val="00A0697F"/>
    <w:rsid w:val="00A20196"/>
    <w:rsid w:val="00A210B9"/>
    <w:rsid w:val="00A35066"/>
    <w:rsid w:val="00A408B7"/>
    <w:rsid w:val="00A42C6A"/>
    <w:rsid w:val="00A51AC0"/>
    <w:rsid w:val="00A578D9"/>
    <w:rsid w:val="00A6591A"/>
    <w:rsid w:val="00A65EEF"/>
    <w:rsid w:val="00A66E37"/>
    <w:rsid w:val="00A735CF"/>
    <w:rsid w:val="00A74307"/>
    <w:rsid w:val="00A7743D"/>
    <w:rsid w:val="00A826FA"/>
    <w:rsid w:val="00A96AE9"/>
    <w:rsid w:val="00AA07BF"/>
    <w:rsid w:val="00AA2781"/>
    <w:rsid w:val="00AC290D"/>
    <w:rsid w:val="00AC3663"/>
    <w:rsid w:val="00AC4BBA"/>
    <w:rsid w:val="00AD4342"/>
    <w:rsid w:val="00AD52BF"/>
    <w:rsid w:val="00AE4109"/>
    <w:rsid w:val="00AE4FFD"/>
    <w:rsid w:val="00AE65D7"/>
    <w:rsid w:val="00AF3E45"/>
    <w:rsid w:val="00AF68C1"/>
    <w:rsid w:val="00B02A7C"/>
    <w:rsid w:val="00B051FF"/>
    <w:rsid w:val="00B056F6"/>
    <w:rsid w:val="00B22D49"/>
    <w:rsid w:val="00B346EA"/>
    <w:rsid w:val="00B3679D"/>
    <w:rsid w:val="00B44825"/>
    <w:rsid w:val="00B458C8"/>
    <w:rsid w:val="00B542BF"/>
    <w:rsid w:val="00B57293"/>
    <w:rsid w:val="00B57AAE"/>
    <w:rsid w:val="00B602D6"/>
    <w:rsid w:val="00B60B0F"/>
    <w:rsid w:val="00B61192"/>
    <w:rsid w:val="00B67A48"/>
    <w:rsid w:val="00B80A08"/>
    <w:rsid w:val="00B839EB"/>
    <w:rsid w:val="00B86FC6"/>
    <w:rsid w:val="00B939F2"/>
    <w:rsid w:val="00B93DDF"/>
    <w:rsid w:val="00B95AC1"/>
    <w:rsid w:val="00BA2EF6"/>
    <w:rsid w:val="00BA31BF"/>
    <w:rsid w:val="00BC0569"/>
    <w:rsid w:val="00BC2333"/>
    <w:rsid w:val="00BD140A"/>
    <w:rsid w:val="00BD7143"/>
    <w:rsid w:val="00BD7F90"/>
    <w:rsid w:val="00BE3A02"/>
    <w:rsid w:val="00C01B6E"/>
    <w:rsid w:val="00C0313F"/>
    <w:rsid w:val="00C07AA6"/>
    <w:rsid w:val="00C128B7"/>
    <w:rsid w:val="00C133B0"/>
    <w:rsid w:val="00C23237"/>
    <w:rsid w:val="00C247AC"/>
    <w:rsid w:val="00C25022"/>
    <w:rsid w:val="00C27406"/>
    <w:rsid w:val="00C304D7"/>
    <w:rsid w:val="00C34726"/>
    <w:rsid w:val="00C372DC"/>
    <w:rsid w:val="00C521AD"/>
    <w:rsid w:val="00C61456"/>
    <w:rsid w:val="00C66B8E"/>
    <w:rsid w:val="00C673B5"/>
    <w:rsid w:val="00C71CAB"/>
    <w:rsid w:val="00C76E35"/>
    <w:rsid w:val="00C83A52"/>
    <w:rsid w:val="00C95F0D"/>
    <w:rsid w:val="00C96E2B"/>
    <w:rsid w:val="00CA1012"/>
    <w:rsid w:val="00CA2B7D"/>
    <w:rsid w:val="00CA5252"/>
    <w:rsid w:val="00CB048B"/>
    <w:rsid w:val="00CB13F6"/>
    <w:rsid w:val="00CB21DC"/>
    <w:rsid w:val="00CB2C4C"/>
    <w:rsid w:val="00CB6B61"/>
    <w:rsid w:val="00CC1337"/>
    <w:rsid w:val="00CD3260"/>
    <w:rsid w:val="00CD5D30"/>
    <w:rsid w:val="00CD66E0"/>
    <w:rsid w:val="00CE03AC"/>
    <w:rsid w:val="00CE1249"/>
    <w:rsid w:val="00CF2955"/>
    <w:rsid w:val="00D026AB"/>
    <w:rsid w:val="00D02D52"/>
    <w:rsid w:val="00D058FB"/>
    <w:rsid w:val="00D0718E"/>
    <w:rsid w:val="00D1253E"/>
    <w:rsid w:val="00D175C3"/>
    <w:rsid w:val="00D1775B"/>
    <w:rsid w:val="00D258AF"/>
    <w:rsid w:val="00D25C67"/>
    <w:rsid w:val="00D40D74"/>
    <w:rsid w:val="00D41946"/>
    <w:rsid w:val="00D4264A"/>
    <w:rsid w:val="00D46ED4"/>
    <w:rsid w:val="00D47F3A"/>
    <w:rsid w:val="00D61B49"/>
    <w:rsid w:val="00D725EB"/>
    <w:rsid w:val="00D83759"/>
    <w:rsid w:val="00D83B2D"/>
    <w:rsid w:val="00D84804"/>
    <w:rsid w:val="00D8566A"/>
    <w:rsid w:val="00D92027"/>
    <w:rsid w:val="00D93A23"/>
    <w:rsid w:val="00D93BD8"/>
    <w:rsid w:val="00DA1703"/>
    <w:rsid w:val="00DA526E"/>
    <w:rsid w:val="00DA5409"/>
    <w:rsid w:val="00DC2A18"/>
    <w:rsid w:val="00DD0B16"/>
    <w:rsid w:val="00DD1823"/>
    <w:rsid w:val="00DE1A37"/>
    <w:rsid w:val="00DE240F"/>
    <w:rsid w:val="00DE6CBC"/>
    <w:rsid w:val="00DF21BA"/>
    <w:rsid w:val="00DF6349"/>
    <w:rsid w:val="00E00082"/>
    <w:rsid w:val="00E079B4"/>
    <w:rsid w:val="00E133B9"/>
    <w:rsid w:val="00E1521C"/>
    <w:rsid w:val="00E1617F"/>
    <w:rsid w:val="00E33738"/>
    <w:rsid w:val="00E433CD"/>
    <w:rsid w:val="00E56C58"/>
    <w:rsid w:val="00E65D11"/>
    <w:rsid w:val="00E67298"/>
    <w:rsid w:val="00E74769"/>
    <w:rsid w:val="00E8368A"/>
    <w:rsid w:val="00E86592"/>
    <w:rsid w:val="00EA3342"/>
    <w:rsid w:val="00EA481A"/>
    <w:rsid w:val="00EA5BE9"/>
    <w:rsid w:val="00EB0A04"/>
    <w:rsid w:val="00EB403F"/>
    <w:rsid w:val="00EB4DFF"/>
    <w:rsid w:val="00EE1112"/>
    <w:rsid w:val="00EE119C"/>
    <w:rsid w:val="00EE281A"/>
    <w:rsid w:val="00EE346C"/>
    <w:rsid w:val="00EE34FB"/>
    <w:rsid w:val="00EF28D9"/>
    <w:rsid w:val="00F031A8"/>
    <w:rsid w:val="00F033B5"/>
    <w:rsid w:val="00F04C3A"/>
    <w:rsid w:val="00F0709F"/>
    <w:rsid w:val="00F105EC"/>
    <w:rsid w:val="00F15F24"/>
    <w:rsid w:val="00F23D8C"/>
    <w:rsid w:val="00F243A0"/>
    <w:rsid w:val="00F26896"/>
    <w:rsid w:val="00F26A03"/>
    <w:rsid w:val="00F32F53"/>
    <w:rsid w:val="00F35FFD"/>
    <w:rsid w:val="00F36A56"/>
    <w:rsid w:val="00F40B17"/>
    <w:rsid w:val="00F42659"/>
    <w:rsid w:val="00F45E7B"/>
    <w:rsid w:val="00F528F4"/>
    <w:rsid w:val="00F54828"/>
    <w:rsid w:val="00F60279"/>
    <w:rsid w:val="00F64C0E"/>
    <w:rsid w:val="00F66215"/>
    <w:rsid w:val="00F70B04"/>
    <w:rsid w:val="00F7497C"/>
    <w:rsid w:val="00F75FA1"/>
    <w:rsid w:val="00F76E8E"/>
    <w:rsid w:val="00F80B27"/>
    <w:rsid w:val="00F80F5E"/>
    <w:rsid w:val="00F839B2"/>
    <w:rsid w:val="00F8587D"/>
    <w:rsid w:val="00F8678F"/>
    <w:rsid w:val="00F922A8"/>
    <w:rsid w:val="00F95CF7"/>
    <w:rsid w:val="00F97E4A"/>
    <w:rsid w:val="00FA3A89"/>
    <w:rsid w:val="00FA5E69"/>
    <w:rsid w:val="00FB3787"/>
    <w:rsid w:val="00FC0005"/>
    <w:rsid w:val="00FC27B5"/>
    <w:rsid w:val="00FC79F7"/>
    <w:rsid w:val="00FC7EA5"/>
    <w:rsid w:val="00FD066B"/>
    <w:rsid w:val="00FD32EC"/>
    <w:rsid w:val="00FD7681"/>
    <w:rsid w:val="00FE1450"/>
    <w:rsid w:val="00FE27DF"/>
    <w:rsid w:val="00FE3CBD"/>
    <w:rsid w:val="00FE4B19"/>
    <w:rsid w:val="00FE4CC9"/>
    <w:rsid w:val="00FF3908"/>
    <w:rsid w:val="0AA0FAA8"/>
    <w:rsid w:val="0C470DE9"/>
    <w:rsid w:val="0FB14A88"/>
    <w:rsid w:val="13958D53"/>
    <w:rsid w:val="17C3DD0C"/>
    <w:rsid w:val="1AC42747"/>
    <w:rsid w:val="1AF9B4C4"/>
    <w:rsid w:val="1B5F86FE"/>
    <w:rsid w:val="1C5C80BA"/>
    <w:rsid w:val="24A0E8DD"/>
    <w:rsid w:val="26918D91"/>
    <w:rsid w:val="271897CA"/>
    <w:rsid w:val="278F342E"/>
    <w:rsid w:val="279A14E7"/>
    <w:rsid w:val="349367E3"/>
    <w:rsid w:val="3CAF5D3C"/>
    <w:rsid w:val="3D639384"/>
    <w:rsid w:val="3ED33FE6"/>
    <w:rsid w:val="3EFC6AE4"/>
    <w:rsid w:val="5228B16C"/>
    <w:rsid w:val="522A61A9"/>
    <w:rsid w:val="52BE9AA4"/>
    <w:rsid w:val="52D339FB"/>
    <w:rsid w:val="534A7FB2"/>
    <w:rsid w:val="53DD51AD"/>
    <w:rsid w:val="5548B9EA"/>
    <w:rsid w:val="5B039F5E"/>
    <w:rsid w:val="5B4EA002"/>
    <w:rsid w:val="5D1B2C8F"/>
    <w:rsid w:val="6652C0CB"/>
    <w:rsid w:val="6B49DCFA"/>
    <w:rsid w:val="74CD4705"/>
    <w:rsid w:val="7C794970"/>
    <w:rsid w:val="7EBBE115"/>
    <w:rsid w:val="7EE61D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22092"/>
  <w15:chartTrackingRefBased/>
  <w15:docId w15:val="{EC1B4750-3F0B-4316-89AF-0463BB8F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1B5A37"/>
    <w:rPr>
      <w:rFonts w:ascii="Tahoma" w:hAnsi="Tahoma" w:cs="Tahoma"/>
      <w:sz w:val="16"/>
      <w:szCs w:val="16"/>
    </w:rPr>
  </w:style>
  <w:style w:type="table" w:styleId="TableGrid">
    <w:name w:val="Table Grid"/>
    <w:basedOn w:val="TableNormal"/>
    <w:uiPriority w:val="39"/>
    <w:rsid w:val="00620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seleyk">
    <w:name w:val="ouseleyk"/>
    <w:semiHidden/>
    <w:rsid w:val="00FE4B19"/>
    <w:rPr>
      <w:rFonts w:ascii="Arial" w:hAnsi="Arial" w:cs="Arial"/>
      <w:color w:val="auto"/>
      <w:sz w:val="20"/>
      <w:szCs w:val="20"/>
    </w:rPr>
  </w:style>
  <w:style w:type="character" w:customStyle="1" w:styleId="FooterChar">
    <w:name w:val="Footer Char"/>
    <w:link w:val="Footer"/>
    <w:uiPriority w:val="99"/>
    <w:rsid w:val="00F80B27"/>
    <w:rPr>
      <w:sz w:val="24"/>
      <w:szCs w:val="24"/>
    </w:rPr>
  </w:style>
  <w:style w:type="character" w:styleId="CommentReference">
    <w:name w:val="annotation reference"/>
    <w:rsid w:val="00402E5E"/>
    <w:rPr>
      <w:sz w:val="16"/>
      <w:szCs w:val="16"/>
    </w:rPr>
  </w:style>
  <w:style w:type="paragraph" w:styleId="CommentText">
    <w:name w:val="annotation text"/>
    <w:basedOn w:val="Normal"/>
    <w:link w:val="CommentTextChar"/>
    <w:rsid w:val="00402E5E"/>
    <w:rPr>
      <w:sz w:val="20"/>
      <w:szCs w:val="20"/>
    </w:rPr>
  </w:style>
  <w:style w:type="character" w:customStyle="1" w:styleId="CommentTextChar">
    <w:name w:val="Comment Text Char"/>
    <w:basedOn w:val="DefaultParagraphFont"/>
    <w:link w:val="CommentText"/>
    <w:rsid w:val="00402E5E"/>
  </w:style>
  <w:style w:type="paragraph" w:styleId="CommentSubject">
    <w:name w:val="annotation subject"/>
    <w:basedOn w:val="CommentText"/>
    <w:next w:val="CommentText"/>
    <w:link w:val="CommentSubjectChar"/>
    <w:rsid w:val="00402E5E"/>
    <w:rPr>
      <w:b/>
      <w:bCs/>
    </w:rPr>
  </w:style>
  <w:style w:type="character" w:customStyle="1" w:styleId="CommentSubjectChar">
    <w:name w:val="Comment Subject Char"/>
    <w:link w:val="CommentSubject"/>
    <w:rsid w:val="00402E5E"/>
    <w:rPr>
      <w:b/>
      <w:bCs/>
    </w:rPr>
  </w:style>
  <w:style w:type="paragraph" w:styleId="NormalWeb">
    <w:name w:val="Normal (Web)"/>
    <w:basedOn w:val="Normal"/>
    <w:uiPriority w:val="99"/>
    <w:unhideWhenUsed/>
    <w:rsid w:val="00075784"/>
    <w:pPr>
      <w:spacing w:before="100" w:beforeAutospacing="1" w:after="100" w:afterAutospacing="1"/>
    </w:pPr>
  </w:style>
  <w:style w:type="character" w:styleId="PlaceholderText">
    <w:name w:val="Placeholder Text"/>
    <w:uiPriority w:val="99"/>
    <w:semiHidden/>
    <w:rsid w:val="00712540"/>
    <w:rPr>
      <w:color w:val="808080"/>
    </w:rPr>
  </w:style>
  <w:style w:type="character" w:customStyle="1" w:styleId="contentline-129">
    <w:name w:val="contentline-129"/>
    <w:rsid w:val="0098487A"/>
  </w:style>
  <w:style w:type="paragraph" w:customStyle="1" w:styleId="xmsonormal">
    <w:name w:val="x_msonormal"/>
    <w:basedOn w:val="Normal"/>
    <w:rsid w:val="00064DFD"/>
    <w:rPr>
      <w:rFonts w:ascii="Calibri" w:eastAsia="Calibri" w:hAnsi="Calibri" w:cs="Calibri"/>
      <w:sz w:val="22"/>
      <w:szCs w:val="22"/>
    </w:rPr>
  </w:style>
  <w:style w:type="paragraph" w:styleId="Revision">
    <w:name w:val="Revision"/>
    <w:hidden/>
    <w:uiPriority w:val="99"/>
    <w:semiHidden/>
    <w:rsid w:val="00FC0005"/>
    <w:rPr>
      <w:sz w:val="24"/>
      <w:szCs w:val="24"/>
      <w:lang w:val="en-GB" w:eastAsia="en-GB"/>
    </w:rPr>
  </w:style>
  <w:style w:type="character" w:styleId="UnresolvedMention">
    <w:name w:val="Unresolved Mention"/>
    <w:basedOn w:val="DefaultParagraphFont"/>
    <w:uiPriority w:val="99"/>
    <w:semiHidden/>
    <w:unhideWhenUsed/>
    <w:rsid w:val="00B93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9614">
      <w:bodyDiv w:val="1"/>
      <w:marLeft w:val="0"/>
      <w:marRight w:val="0"/>
      <w:marTop w:val="0"/>
      <w:marBottom w:val="0"/>
      <w:divBdr>
        <w:top w:val="none" w:sz="0" w:space="0" w:color="auto"/>
        <w:left w:val="none" w:sz="0" w:space="0" w:color="auto"/>
        <w:bottom w:val="none" w:sz="0" w:space="0" w:color="auto"/>
        <w:right w:val="none" w:sz="0" w:space="0" w:color="auto"/>
      </w:divBdr>
      <w:divsChild>
        <w:div w:id="1923374944">
          <w:marLeft w:val="0"/>
          <w:marRight w:val="0"/>
          <w:marTop w:val="0"/>
          <w:marBottom w:val="0"/>
          <w:divBdr>
            <w:top w:val="none" w:sz="0" w:space="0" w:color="auto"/>
            <w:left w:val="none" w:sz="0" w:space="0" w:color="auto"/>
            <w:bottom w:val="none" w:sz="0" w:space="0" w:color="auto"/>
            <w:right w:val="none" w:sz="0" w:space="0" w:color="auto"/>
          </w:divBdr>
          <w:divsChild>
            <w:div w:id="765266200">
              <w:marLeft w:val="0"/>
              <w:marRight w:val="0"/>
              <w:marTop w:val="0"/>
              <w:marBottom w:val="0"/>
              <w:divBdr>
                <w:top w:val="none" w:sz="0" w:space="0" w:color="auto"/>
                <w:left w:val="none" w:sz="0" w:space="0" w:color="auto"/>
                <w:bottom w:val="none" w:sz="0" w:space="0" w:color="auto"/>
                <w:right w:val="none" w:sz="0" w:space="0" w:color="auto"/>
              </w:divBdr>
              <w:divsChild>
                <w:div w:id="1481465170">
                  <w:marLeft w:val="0"/>
                  <w:marRight w:val="0"/>
                  <w:marTop w:val="0"/>
                  <w:marBottom w:val="0"/>
                  <w:divBdr>
                    <w:top w:val="none" w:sz="0" w:space="0" w:color="auto"/>
                    <w:left w:val="none" w:sz="0" w:space="0" w:color="auto"/>
                    <w:bottom w:val="none" w:sz="0" w:space="0" w:color="auto"/>
                    <w:right w:val="none" w:sz="0" w:space="0" w:color="auto"/>
                  </w:divBdr>
                  <w:divsChild>
                    <w:div w:id="1523784735">
                      <w:marLeft w:val="0"/>
                      <w:marRight w:val="0"/>
                      <w:marTop w:val="0"/>
                      <w:marBottom w:val="0"/>
                      <w:divBdr>
                        <w:top w:val="none" w:sz="0" w:space="0" w:color="auto"/>
                        <w:left w:val="none" w:sz="0" w:space="0" w:color="auto"/>
                        <w:bottom w:val="none" w:sz="0" w:space="0" w:color="auto"/>
                        <w:right w:val="none" w:sz="0" w:space="0" w:color="auto"/>
                      </w:divBdr>
                      <w:divsChild>
                        <w:div w:id="1686787033">
                          <w:marLeft w:val="0"/>
                          <w:marRight w:val="0"/>
                          <w:marTop w:val="0"/>
                          <w:marBottom w:val="0"/>
                          <w:divBdr>
                            <w:top w:val="none" w:sz="0" w:space="0" w:color="auto"/>
                            <w:left w:val="none" w:sz="0" w:space="0" w:color="auto"/>
                            <w:bottom w:val="none" w:sz="0" w:space="0" w:color="auto"/>
                            <w:right w:val="none" w:sz="0" w:space="0" w:color="auto"/>
                          </w:divBdr>
                          <w:divsChild>
                            <w:div w:id="1844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3355">
      <w:bodyDiv w:val="1"/>
      <w:marLeft w:val="0"/>
      <w:marRight w:val="0"/>
      <w:marTop w:val="0"/>
      <w:marBottom w:val="0"/>
      <w:divBdr>
        <w:top w:val="none" w:sz="0" w:space="0" w:color="auto"/>
        <w:left w:val="none" w:sz="0" w:space="0" w:color="auto"/>
        <w:bottom w:val="none" w:sz="0" w:space="0" w:color="auto"/>
        <w:right w:val="none" w:sz="0" w:space="0" w:color="auto"/>
      </w:divBdr>
    </w:div>
    <w:div w:id="311763348">
      <w:bodyDiv w:val="1"/>
      <w:marLeft w:val="0"/>
      <w:marRight w:val="0"/>
      <w:marTop w:val="0"/>
      <w:marBottom w:val="0"/>
      <w:divBdr>
        <w:top w:val="none" w:sz="0" w:space="0" w:color="auto"/>
        <w:left w:val="none" w:sz="0" w:space="0" w:color="auto"/>
        <w:bottom w:val="none" w:sz="0" w:space="0" w:color="auto"/>
        <w:right w:val="none" w:sz="0" w:space="0" w:color="auto"/>
      </w:divBdr>
      <w:divsChild>
        <w:div w:id="1054700934">
          <w:marLeft w:val="0"/>
          <w:marRight w:val="0"/>
          <w:marTop w:val="0"/>
          <w:marBottom w:val="0"/>
          <w:divBdr>
            <w:top w:val="none" w:sz="0" w:space="0" w:color="auto"/>
            <w:left w:val="none" w:sz="0" w:space="0" w:color="auto"/>
            <w:bottom w:val="none" w:sz="0" w:space="0" w:color="auto"/>
            <w:right w:val="none" w:sz="0" w:space="0" w:color="auto"/>
          </w:divBdr>
          <w:divsChild>
            <w:div w:id="1079792814">
              <w:marLeft w:val="0"/>
              <w:marRight w:val="0"/>
              <w:marTop w:val="0"/>
              <w:marBottom w:val="0"/>
              <w:divBdr>
                <w:top w:val="none" w:sz="0" w:space="0" w:color="auto"/>
                <w:left w:val="none" w:sz="0" w:space="0" w:color="auto"/>
                <w:bottom w:val="none" w:sz="0" w:space="0" w:color="auto"/>
                <w:right w:val="none" w:sz="0" w:space="0" w:color="auto"/>
              </w:divBdr>
              <w:divsChild>
                <w:div w:id="476344865">
                  <w:marLeft w:val="0"/>
                  <w:marRight w:val="0"/>
                  <w:marTop w:val="0"/>
                  <w:marBottom w:val="0"/>
                  <w:divBdr>
                    <w:top w:val="none" w:sz="0" w:space="0" w:color="auto"/>
                    <w:left w:val="none" w:sz="0" w:space="0" w:color="auto"/>
                    <w:bottom w:val="none" w:sz="0" w:space="0" w:color="auto"/>
                    <w:right w:val="none" w:sz="0" w:space="0" w:color="auto"/>
                  </w:divBdr>
                  <w:divsChild>
                    <w:div w:id="569854798">
                      <w:marLeft w:val="0"/>
                      <w:marRight w:val="0"/>
                      <w:marTop w:val="0"/>
                      <w:marBottom w:val="0"/>
                      <w:divBdr>
                        <w:top w:val="single" w:sz="6" w:space="0" w:color="838383"/>
                        <w:left w:val="single" w:sz="6" w:space="0" w:color="838383"/>
                        <w:bottom w:val="single" w:sz="6" w:space="0" w:color="838383"/>
                        <w:right w:val="single" w:sz="6" w:space="0" w:color="838383"/>
                      </w:divBdr>
                      <w:divsChild>
                        <w:div w:id="384719125">
                          <w:marLeft w:val="0"/>
                          <w:marRight w:val="0"/>
                          <w:marTop w:val="0"/>
                          <w:marBottom w:val="0"/>
                          <w:divBdr>
                            <w:top w:val="none" w:sz="0" w:space="0" w:color="auto"/>
                            <w:left w:val="none" w:sz="0" w:space="0" w:color="auto"/>
                            <w:bottom w:val="none" w:sz="0" w:space="0" w:color="auto"/>
                            <w:right w:val="none" w:sz="0" w:space="0" w:color="auto"/>
                          </w:divBdr>
                          <w:divsChild>
                            <w:div w:id="2121946242">
                              <w:marLeft w:val="0"/>
                              <w:marRight w:val="0"/>
                              <w:marTop w:val="0"/>
                              <w:marBottom w:val="0"/>
                              <w:divBdr>
                                <w:top w:val="none" w:sz="0" w:space="0" w:color="auto"/>
                                <w:left w:val="none" w:sz="0" w:space="0" w:color="auto"/>
                                <w:bottom w:val="none" w:sz="0" w:space="0" w:color="auto"/>
                                <w:right w:val="none" w:sz="0" w:space="0" w:color="auto"/>
                              </w:divBdr>
                              <w:divsChild>
                                <w:div w:id="1901330952">
                                  <w:marLeft w:val="0"/>
                                  <w:marRight w:val="0"/>
                                  <w:marTop w:val="0"/>
                                  <w:marBottom w:val="0"/>
                                  <w:divBdr>
                                    <w:top w:val="none" w:sz="0" w:space="0" w:color="auto"/>
                                    <w:left w:val="none" w:sz="0" w:space="0" w:color="auto"/>
                                    <w:bottom w:val="none" w:sz="0" w:space="0" w:color="auto"/>
                                    <w:right w:val="none" w:sz="0" w:space="0" w:color="auto"/>
                                  </w:divBdr>
                                  <w:divsChild>
                                    <w:div w:id="543366789">
                                      <w:marLeft w:val="0"/>
                                      <w:marRight w:val="0"/>
                                      <w:marTop w:val="0"/>
                                      <w:marBottom w:val="0"/>
                                      <w:divBdr>
                                        <w:top w:val="none" w:sz="0" w:space="0" w:color="auto"/>
                                        <w:left w:val="none" w:sz="0" w:space="0" w:color="auto"/>
                                        <w:bottom w:val="none" w:sz="0" w:space="0" w:color="auto"/>
                                        <w:right w:val="none" w:sz="0" w:space="0" w:color="auto"/>
                                      </w:divBdr>
                                      <w:divsChild>
                                        <w:div w:id="1035495942">
                                          <w:marLeft w:val="0"/>
                                          <w:marRight w:val="0"/>
                                          <w:marTop w:val="0"/>
                                          <w:marBottom w:val="0"/>
                                          <w:divBdr>
                                            <w:top w:val="none" w:sz="0" w:space="0" w:color="auto"/>
                                            <w:left w:val="none" w:sz="0" w:space="0" w:color="auto"/>
                                            <w:bottom w:val="none" w:sz="0" w:space="0" w:color="auto"/>
                                            <w:right w:val="none" w:sz="0" w:space="0" w:color="auto"/>
                                          </w:divBdr>
                                          <w:divsChild>
                                            <w:div w:id="934506">
                                              <w:marLeft w:val="0"/>
                                              <w:marRight w:val="0"/>
                                              <w:marTop w:val="0"/>
                                              <w:marBottom w:val="0"/>
                                              <w:divBdr>
                                                <w:top w:val="none" w:sz="0" w:space="0" w:color="auto"/>
                                                <w:left w:val="none" w:sz="0" w:space="0" w:color="auto"/>
                                                <w:bottom w:val="none" w:sz="0" w:space="0" w:color="auto"/>
                                                <w:right w:val="none" w:sz="0" w:space="0" w:color="auto"/>
                                              </w:divBdr>
                                            </w:div>
                                            <w:div w:id="55016505">
                                              <w:marLeft w:val="0"/>
                                              <w:marRight w:val="0"/>
                                              <w:marTop w:val="0"/>
                                              <w:marBottom w:val="0"/>
                                              <w:divBdr>
                                                <w:top w:val="none" w:sz="0" w:space="0" w:color="auto"/>
                                                <w:left w:val="none" w:sz="0" w:space="0" w:color="auto"/>
                                                <w:bottom w:val="none" w:sz="0" w:space="0" w:color="auto"/>
                                                <w:right w:val="none" w:sz="0" w:space="0" w:color="auto"/>
                                              </w:divBdr>
                                            </w:div>
                                            <w:div w:id="66004096">
                                              <w:marLeft w:val="0"/>
                                              <w:marRight w:val="0"/>
                                              <w:marTop w:val="0"/>
                                              <w:marBottom w:val="0"/>
                                              <w:divBdr>
                                                <w:top w:val="none" w:sz="0" w:space="0" w:color="auto"/>
                                                <w:left w:val="none" w:sz="0" w:space="0" w:color="auto"/>
                                                <w:bottom w:val="none" w:sz="0" w:space="0" w:color="auto"/>
                                                <w:right w:val="none" w:sz="0" w:space="0" w:color="auto"/>
                                              </w:divBdr>
                                            </w:div>
                                            <w:div w:id="66585225">
                                              <w:marLeft w:val="0"/>
                                              <w:marRight w:val="0"/>
                                              <w:marTop w:val="0"/>
                                              <w:marBottom w:val="0"/>
                                              <w:divBdr>
                                                <w:top w:val="none" w:sz="0" w:space="0" w:color="auto"/>
                                                <w:left w:val="none" w:sz="0" w:space="0" w:color="auto"/>
                                                <w:bottom w:val="none" w:sz="0" w:space="0" w:color="auto"/>
                                                <w:right w:val="none" w:sz="0" w:space="0" w:color="auto"/>
                                              </w:divBdr>
                                            </w:div>
                                            <w:div w:id="101414449">
                                              <w:marLeft w:val="0"/>
                                              <w:marRight w:val="0"/>
                                              <w:marTop w:val="0"/>
                                              <w:marBottom w:val="0"/>
                                              <w:divBdr>
                                                <w:top w:val="none" w:sz="0" w:space="0" w:color="auto"/>
                                                <w:left w:val="none" w:sz="0" w:space="0" w:color="auto"/>
                                                <w:bottom w:val="none" w:sz="0" w:space="0" w:color="auto"/>
                                                <w:right w:val="none" w:sz="0" w:space="0" w:color="auto"/>
                                              </w:divBdr>
                                            </w:div>
                                            <w:div w:id="134883089">
                                              <w:marLeft w:val="0"/>
                                              <w:marRight w:val="0"/>
                                              <w:marTop w:val="0"/>
                                              <w:marBottom w:val="0"/>
                                              <w:divBdr>
                                                <w:top w:val="none" w:sz="0" w:space="0" w:color="auto"/>
                                                <w:left w:val="none" w:sz="0" w:space="0" w:color="auto"/>
                                                <w:bottom w:val="none" w:sz="0" w:space="0" w:color="auto"/>
                                                <w:right w:val="none" w:sz="0" w:space="0" w:color="auto"/>
                                              </w:divBdr>
                                            </w:div>
                                            <w:div w:id="193733505">
                                              <w:marLeft w:val="0"/>
                                              <w:marRight w:val="0"/>
                                              <w:marTop w:val="0"/>
                                              <w:marBottom w:val="0"/>
                                              <w:divBdr>
                                                <w:top w:val="none" w:sz="0" w:space="0" w:color="auto"/>
                                                <w:left w:val="none" w:sz="0" w:space="0" w:color="auto"/>
                                                <w:bottom w:val="none" w:sz="0" w:space="0" w:color="auto"/>
                                                <w:right w:val="none" w:sz="0" w:space="0" w:color="auto"/>
                                              </w:divBdr>
                                            </w:div>
                                            <w:div w:id="232199950">
                                              <w:marLeft w:val="0"/>
                                              <w:marRight w:val="0"/>
                                              <w:marTop w:val="0"/>
                                              <w:marBottom w:val="0"/>
                                              <w:divBdr>
                                                <w:top w:val="none" w:sz="0" w:space="0" w:color="auto"/>
                                                <w:left w:val="none" w:sz="0" w:space="0" w:color="auto"/>
                                                <w:bottom w:val="none" w:sz="0" w:space="0" w:color="auto"/>
                                                <w:right w:val="none" w:sz="0" w:space="0" w:color="auto"/>
                                              </w:divBdr>
                                            </w:div>
                                            <w:div w:id="264964874">
                                              <w:marLeft w:val="0"/>
                                              <w:marRight w:val="0"/>
                                              <w:marTop w:val="0"/>
                                              <w:marBottom w:val="0"/>
                                              <w:divBdr>
                                                <w:top w:val="none" w:sz="0" w:space="0" w:color="auto"/>
                                                <w:left w:val="none" w:sz="0" w:space="0" w:color="auto"/>
                                                <w:bottom w:val="none" w:sz="0" w:space="0" w:color="auto"/>
                                                <w:right w:val="none" w:sz="0" w:space="0" w:color="auto"/>
                                              </w:divBdr>
                                            </w:div>
                                            <w:div w:id="269508759">
                                              <w:marLeft w:val="0"/>
                                              <w:marRight w:val="0"/>
                                              <w:marTop w:val="0"/>
                                              <w:marBottom w:val="0"/>
                                              <w:divBdr>
                                                <w:top w:val="none" w:sz="0" w:space="0" w:color="auto"/>
                                                <w:left w:val="none" w:sz="0" w:space="0" w:color="auto"/>
                                                <w:bottom w:val="none" w:sz="0" w:space="0" w:color="auto"/>
                                                <w:right w:val="none" w:sz="0" w:space="0" w:color="auto"/>
                                              </w:divBdr>
                                            </w:div>
                                            <w:div w:id="316108321">
                                              <w:marLeft w:val="0"/>
                                              <w:marRight w:val="0"/>
                                              <w:marTop w:val="0"/>
                                              <w:marBottom w:val="0"/>
                                              <w:divBdr>
                                                <w:top w:val="none" w:sz="0" w:space="0" w:color="auto"/>
                                                <w:left w:val="none" w:sz="0" w:space="0" w:color="auto"/>
                                                <w:bottom w:val="none" w:sz="0" w:space="0" w:color="auto"/>
                                                <w:right w:val="none" w:sz="0" w:space="0" w:color="auto"/>
                                              </w:divBdr>
                                            </w:div>
                                            <w:div w:id="412165243">
                                              <w:marLeft w:val="0"/>
                                              <w:marRight w:val="0"/>
                                              <w:marTop w:val="0"/>
                                              <w:marBottom w:val="0"/>
                                              <w:divBdr>
                                                <w:top w:val="none" w:sz="0" w:space="0" w:color="auto"/>
                                                <w:left w:val="none" w:sz="0" w:space="0" w:color="auto"/>
                                                <w:bottom w:val="none" w:sz="0" w:space="0" w:color="auto"/>
                                                <w:right w:val="none" w:sz="0" w:space="0" w:color="auto"/>
                                              </w:divBdr>
                                            </w:div>
                                            <w:div w:id="418328611">
                                              <w:marLeft w:val="0"/>
                                              <w:marRight w:val="0"/>
                                              <w:marTop w:val="0"/>
                                              <w:marBottom w:val="0"/>
                                              <w:divBdr>
                                                <w:top w:val="none" w:sz="0" w:space="0" w:color="auto"/>
                                                <w:left w:val="none" w:sz="0" w:space="0" w:color="auto"/>
                                                <w:bottom w:val="none" w:sz="0" w:space="0" w:color="auto"/>
                                                <w:right w:val="none" w:sz="0" w:space="0" w:color="auto"/>
                                              </w:divBdr>
                                            </w:div>
                                            <w:div w:id="486090934">
                                              <w:marLeft w:val="0"/>
                                              <w:marRight w:val="0"/>
                                              <w:marTop w:val="0"/>
                                              <w:marBottom w:val="0"/>
                                              <w:divBdr>
                                                <w:top w:val="none" w:sz="0" w:space="0" w:color="auto"/>
                                                <w:left w:val="none" w:sz="0" w:space="0" w:color="auto"/>
                                                <w:bottom w:val="none" w:sz="0" w:space="0" w:color="auto"/>
                                                <w:right w:val="none" w:sz="0" w:space="0" w:color="auto"/>
                                              </w:divBdr>
                                            </w:div>
                                            <w:div w:id="528959537">
                                              <w:marLeft w:val="0"/>
                                              <w:marRight w:val="0"/>
                                              <w:marTop w:val="0"/>
                                              <w:marBottom w:val="0"/>
                                              <w:divBdr>
                                                <w:top w:val="none" w:sz="0" w:space="0" w:color="auto"/>
                                                <w:left w:val="none" w:sz="0" w:space="0" w:color="auto"/>
                                                <w:bottom w:val="none" w:sz="0" w:space="0" w:color="auto"/>
                                                <w:right w:val="none" w:sz="0" w:space="0" w:color="auto"/>
                                              </w:divBdr>
                                            </w:div>
                                            <w:div w:id="561789455">
                                              <w:marLeft w:val="0"/>
                                              <w:marRight w:val="0"/>
                                              <w:marTop w:val="0"/>
                                              <w:marBottom w:val="0"/>
                                              <w:divBdr>
                                                <w:top w:val="none" w:sz="0" w:space="0" w:color="auto"/>
                                                <w:left w:val="none" w:sz="0" w:space="0" w:color="auto"/>
                                                <w:bottom w:val="none" w:sz="0" w:space="0" w:color="auto"/>
                                                <w:right w:val="none" w:sz="0" w:space="0" w:color="auto"/>
                                              </w:divBdr>
                                            </w:div>
                                            <w:div w:id="601106018">
                                              <w:marLeft w:val="0"/>
                                              <w:marRight w:val="0"/>
                                              <w:marTop w:val="0"/>
                                              <w:marBottom w:val="0"/>
                                              <w:divBdr>
                                                <w:top w:val="none" w:sz="0" w:space="0" w:color="auto"/>
                                                <w:left w:val="none" w:sz="0" w:space="0" w:color="auto"/>
                                                <w:bottom w:val="none" w:sz="0" w:space="0" w:color="auto"/>
                                                <w:right w:val="none" w:sz="0" w:space="0" w:color="auto"/>
                                              </w:divBdr>
                                            </w:div>
                                            <w:div w:id="611405554">
                                              <w:marLeft w:val="0"/>
                                              <w:marRight w:val="0"/>
                                              <w:marTop w:val="0"/>
                                              <w:marBottom w:val="0"/>
                                              <w:divBdr>
                                                <w:top w:val="none" w:sz="0" w:space="0" w:color="auto"/>
                                                <w:left w:val="none" w:sz="0" w:space="0" w:color="auto"/>
                                                <w:bottom w:val="none" w:sz="0" w:space="0" w:color="auto"/>
                                                <w:right w:val="none" w:sz="0" w:space="0" w:color="auto"/>
                                              </w:divBdr>
                                            </w:div>
                                            <w:div w:id="782577422">
                                              <w:marLeft w:val="0"/>
                                              <w:marRight w:val="0"/>
                                              <w:marTop w:val="0"/>
                                              <w:marBottom w:val="0"/>
                                              <w:divBdr>
                                                <w:top w:val="none" w:sz="0" w:space="0" w:color="auto"/>
                                                <w:left w:val="none" w:sz="0" w:space="0" w:color="auto"/>
                                                <w:bottom w:val="none" w:sz="0" w:space="0" w:color="auto"/>
                                                <w:right w:val="none" w:sz="0" w:space="0" w:color="auto"/>
                                              </w:divBdr>
                                            </w:div>
                                            <w:div w:id="838034539">
                                              <w:marLeft w:val="0"/>
                                              <w:marRight w:val="0"/>
                                              <w:marTop w:val="0"/>
                                              <w:marBottom w:val="0"/>
                                              <w:divBdr>
                                                <w:top w:val="none" w:sz="0" w:space="0" w:color="auto"/>
                                                <w:left w:val="none" w:sz="0" w:space="0" w:color="auto"/>
                                                <w:bottom w:val="none" w:sz="0" w:space="0" w:color="auto"/>
                                                <w:right w:val="none" w:sz="0" w:space="0" w:color="auto"/>
                                              </w:divBdr>
                                            </w:div>
                                            <w:div w:id="880823395">
                                              <w:marLeft w:val="0"/>
                                              <w:marRight w:val="0"/>
                                              <w:marTop w:val="0"/>
                                              <w:marBottom w:val="0"/>
                                              <w:divBdr>
                                                <w:top w:val="none" w:sz="0" w:space="0" w:color="auto"/>
                                                <w:left w:val="none" w:sz="0" w:space="0" w:color="auto"/>
                                                <w:bottom w:val="none" w:sz="0" w:space="0" w:color="auto"/>
                                                <w:right w:val="none" w:sz="0" w:space="0" w:color="auto"/>
                                              </w:divBdr>
                                            </w:div>
                                            <w:div w:id="893277410">
                                              <w:marLeft w:val="0"/>
                                              <w:marRight w:val="0"/>
                                              <w:marTop w:val="0"/>
                                              <w:marBottom w:val="0"/>
                                              <w:divBdr>
                                                <w:top w:val="none" w:sz="0" w:space="0" w:color="auto"/>
                                                <w:left w:val="none" w:sz="0" w:space="0" w:color="auto"/>
                                                <w:bottom w:val="none" w:sz="0" w:space="0" w:color="auto"/>
                                                <w:right w:val="none" w:sz="0" w:space="0" w:color="auto"/>
                                              </w:divBdr>
                                            </w:div>
                                            <w:div w:id="970012394">
                                              <w:marLeft w:val="0"/>
                                              <w:marRight w:val="0"/>
                                              <w:marTop w:val="0"/>
                                              <w:marBottom w:val="0"/>
                                              <w:divBdr>
                                                <w:top w:val="none" w:sz="0" w:space="0" w:color="auto"/>
                                                <w:left w:val="none" w:sz="0" w:space="0" w:color="auto"/>
                                                <w:bottom w:val="none" w:sz="0" w:space="0" w:color="auto"/>
                                                <w:right w:val="none" w:sz="0" w:space="0" w:color="auto"/>
                                              </w:divBdr>
                                            </w:div>
                                            <w:div w:id="1024984046">
                                              <w:marLeft w:val="0"/>
                                              <w:marRight w:val="0"/>
                                              <w:marTop w:val="0"/>
                                              <w:marBottom w:val="0"/>
                                              <w:divBdr>
                                                <w:top w:val="none" w:sz="0" w:space="0" w:color="auto"/>
                                                <w:left w:val="none" w:sz="0" w:space="0" w:color="auto"/>
                                                <w:bottom w:val="none" w:sz="0" w:space="0" w:color="auto"/>
                                                <w:right w:val="none" w:sz="0" w:space="0" w:color="auto"/>
                                              </w:divBdr>
                                            </w:div>
                                            <w:div w:id="1078095042">
                                              <w:marLeft w:val="0"/>
                                              <w:marRight w:val="0"/>
                                              <w:marTop w:val="0"/>
                                              <w:marBottom w:val="0"/>
                                              <w:divBdr>
                                                <w:top w:val="none" w:sz="0" w:space="0" w:color="auto"/>
                                                <w:left w:val="none" w:sz="0" w:space="0" w:color="auto"/>
                                                <w:bottom w:val="none" w:sz="0" w:space="0" w:color="auto"/>
                                                <w:right w:val="none" w:sz="0" w:space="0" w:color="auto"/>
                                              </w:divBdr>
                                            </w:div>
                                            <w:div w:id="1085955604">
                                              <w:marLeft w:val="0"/>
                                              <w:marRight w:val="0"/>
                                              <w:marTop w:val="0"/>
                                              <w:marBottom w:val="0"/>
                                              <w:divBdr>
                                                <w:top w:val="none" w:sz="0" w:space="0" w:color="auto"/>
                                                <w:left w:val="none" w:sz="0" w:space="0" w:color="auto"/>
                                                <w:bottom w:val="none" w:sz="0" w:space="0" w:color="auto"/>
                                                <w:right w:val="none" w:sz="0" w:space="0" w:color="auto"/>
                                              </w:divBdr>
                                            </w:div>
                                            <w:div w:id="1121613289">
                                              <w:marLeft w:val="0"/>
                                              <w:marRight w:val="0"/>
                                              <w:marTop w:val="0"/>
                                              <w:marBottom w:val="0"/>
                                              <w:divBdr>
                                                <w:top w:val="none" w:sz="0" w:space="0" w:color="auto"/>
                                                <w:left w:val="none" w:sz="0" w:space="0" w:color="auto"/>
                                                <w:bottom w:val="none" w:sz="0" w:space="0" w:color="auto"/>
                                                <w:right w:val="none" w:sz="0" w:space="0" w:color="auto"/>
                                              </w:divBdr>
                                            </w:div>
                                            <w:div w:id="1147280563">
                                              <w:marLeft w:val="0"/>
                                              <w:marRight w:val="0"/>
                                              <w:marTop w:val="0"/>
                                              <w:marBottom w:val="0"/>
                                              <w:divBdr>
                                                <w:top w:val="none" w:sz="0" w:space="0" w:color="auto"/>
                                                <w:left w:val="none" w:sz="0" w:space="0" w:color="auto"/>
                                                <w:bottom w:val="none" w:sz="0" w:space="0" w:color="auto"/>
                                                <w:right w:val="none" w:sz="0" w:space="0" w:color="auto"/>
                                              </w:divBdr>
                                            </w:div>
                                            <w:div w:id="1153719177">
                                              <w:marLeft w:val="0"/>
                                              <w:marRight w:val="0"/>
                                              <w:marTop w:val="0"/>
                                              <w:marBottom w:val="0"/>
                                              <w:divBdr>
                                                <w:top w:val="none" w:sz="0" w:space="0" w:color="auto"/>
                                                <w:left w:val="none" w:sz="0" w:space="0" w:color="auto"/>
                                                <w:bottom w:val="none" w:sz="0" w:space="0" w:color="auto"/>
                                                <w:right w:val="none" w:sz="0" w:space="0" w:color="auto"/>
                                              </w:divBdr>
                                            </w:div>
                                            <w:div w:id="1154952598">
                                              <w:marLeft w:val="0"/>
                                              <w:marRight w:val="0"/>
                                              <w:marTop w:val="0"/>
                                              <w:marBottom w:val="0"/>
                                              <w:divBdr>
                                                <w:top w:val="none" w:sz="0" w:space="0" w:color="auto"/>
                                                <w:left w:val="none" w:sz="0" w:space="0" w:color="auto"/>
                                                <w:bottom w:val="none" w:sz="0" w:space="0" w:color="auto"/>
                                                <w:right w:val="none" w:sz="0" w:space="0" w:color="auto"/>
                                              </w:divBdr>
                                            </w:div>
                                            <w:div w:id="1188982290">
                                              <w:marLeft w:val="0"/>
                                              <w:marRight w:val="0"/>
                                              <w:marTop w:val="0"/>
                                              <w:marBottom w:val="0"/>
                                              <w:divBdr>
                                                <w:top w:val="none" w:sz="0" w:space="0" w:color="auto"/>
                                                <w:left w:val="none" w:sz="0" w:space="0" w:color="auto"/>
                                                <w:bottom w:val="none" w:sz="0" w:space="0" w:color="auto"/>
                                                <w:right w:val="none" w:sz="0" w:space="0" w:color="auto"/>
                                              </w:divBdr>
                                            </w:div>
                                            <w:div w:id="1194416078">
                                              <w:marLeft w:val="0"/>
                                              <w:marRight w:val="0"/>
                                              <w:marTop w:val="0"/>
                                              <w:marBottom w:val="0"/>
                                              <w:divBdr>
                                                <w:top w:val="none" w:sz="0" w:space="0" w:color="auto"/>
                                                <w:left w:val="none" w:sz="0" w:space="0" w:color="auto"/>
                                                <w:bottom w:val="none" w:sz="0" w:space="0" w:color="auto"/>
                                                <w:right w:val="none" w:sz="0" w:space="0" w:color="auto"/>
                                              </w:divBdr>
                                            </w:div>
                                            <w:div w:id="1210922477">
                                              <w:marLeft w:val="0"/>
                                              <w:marRight w:val="0"/>
                                              <w:marTop w:val="0"/>
                                              <w:marBottom w:val="0"/>
                                              <w:divBdr>
                                                <w:top w:val="none" w:sz="0" w:space="0" w:color="auto"/>
                                                <w:left w:val="none" w:sz="0" w:space="0" w:color="auto"/>
                                                <w:bottom w:val="none" w:sz="0" w:space="0" w:color="auto"/>
                                                <w:right w:val="none" w:sz="0" w:space="0" w:color="auto"/>
                                              </w:divBdr>
                                            </w:div>
                                            <w:div w:id="1233858154">
                                              <w:marLeft w:val="0"/>
                                              <w:marRight w:val="0"/>
                                              <w:marTop w:val="0"/>
                                              <w:marBottom w:val="0"/>
                                              <w:divBdr>
                                                <w:top w:val="none" w:sz="0" w:space="0" w:color="auto"/>
                                                <w:left w:val="none" w:sz="0" w:space="0" w:color="auto"/>
                                                <w:bottom w:val="none" w:sz="0" w:space="0" w:color="auto"/>
                                                <w:right w:val="none" w:sz="0" w:space="0" w:color="auto"/>
                                              </w:divBdr>
                                            </w:div>
                                            <w:div w:id="1238396547">
                                              <w:marLeft w:val="0"/>
                                              <w:marRight w:val="0"/>
                                              <w:marTop w:val="0"/>
                                              <w:marBottom w:val="0"/>
                                              <w:divBdr>
                                                <w:top w:val="none" w:sz="0" w:space="0" w:color="auto"/>
                                                <w:left w:val="none" w:sz="0" w:space="0" w:color="auto"/>
                                                <w:bottom w:val="none" w:sz="0" w:space="0" w:color="auto"/>
                                                <w:right w:val="none" w:sz="0" w:space="0" w:color="auto"/>
                                              </w:divBdr>
                                            </w:div>
                                            <w:div w:id="1275359780">
                                              <w:marLeft w:val="0"/>
                                              <w:marRight w:val="0"/>
                                              <w:marTop w:val="0"/>
                                              <w:marBottom w:val="0"/>
                                              <w:divBdr>
                                                <w:top w:val="none" w:sz="0" w:space="0" w:color="auto"/>
                                                <w:left w:val="none" w:sz="0" w:space="0" w:color="auto"/>
                                                <w:bottom w:val="none" w:sz="0" w:space="0" w:color="auto"/>
                                                <w:right w:val="none" w:sz="0" w:space="0" w:color="auto"/>
                                              </w:divBdr>
                                            </w:div>
                                            <w:div w:id="1293484928">
                                              <w:marLeft w:val="0"/>
                                              <w:marRight w:val="0"/>
                                              <w:marTop w:val="0"/>
                                              <w:marBottom w:val="0"/>
                                              <w:divBdr>
                                                <w:top w:val="none" w:sz="0" w:space="0" w:color="auto"/>
                                                <w:left w:val="none" w:sz="0" w:space="0" w:color="auto"/>
                                                <w:bottom w:val="none" w:sz="0" w:space="0" w:color="auto"/>
                                                <w:right w:val="none" w:sz="0" w:space="0" w:color="auto"/>
                                              </w:divBdr>
                                            </w:div>
                                            <w:div w:id="1298296873">
                                              <w:marLeft w:val="0"/>
                                              <w:marRight w:val="0"/>
                                              <w:marTop w:val="0"/>
                                              <w:marBottom w:val="0"/>
                                              <w:divBdr>
                                                <w:top w:val="none" w:sz="0" w:space="0" w:color="auto"/>
                                                <w:left w:val="none" w:sz="0" w:space="0" w:color="auto"/>
                                                <w:bottom w:val="none" w:sz="0" w:space="0" w:color="auto"/>
                                                <w:right w:val="none" w:sz="0" w:space="0" w:color="auto"/>
                                              </w:divBdr>
                                            </w:div>
                                            <w:div w:id="1302613945">
                                              <w:marLeft w:val="0"/>
                                              <w:marRight w:val="0"/>
                                              <w:marTop w:val="0"/>
                                              <w:marBottom w:val="0"/>
                                              <w:divBdr>
                                                <w:top w:val="none" w:sz="0" w:space="0" w:color="auto"/>
                                                <w:left w:val="none" w:sz="0" w:space="0" w:color="auto"/>
                                                <w:bottom w:val="none" w:sz="0" w:space="0" w:color="auto"/>
                                                <w:right w:val="none" w:sz="0" w:space="0" w:color="auto"/>
                                              </w:divBdr>
                                            </w:div>
                                            <w:div w:id="1334990657">
                                              <w:marLeft w:val="0"/>
                                              <w:marRight w:val="0"/>
                                              <w:marTop w:val="0"/>
                                              <w:marBottom w:val="0"/>
                                              <w:divBdr>
                                                <w:top w:val="none" w:sz="0" w:space="0" w:color="auto"/>
                                                <w:left w:val="none" w:sz="0" w:space="0" w:color="auto"/>
                                                <w:bottom w:val="none" w:sz="0" w:space="0" w:color="auto"/>
                                                <w:right w:val="none" w:sz="0" w:space="0" w:color="auto"/>
                                              </w:divBdr>
                                            </w:div>
                                            <w:div w:id="1348407772">
                                              <w:marLeft w:val="0"/>
                                              <w:marRight w:val="0"/>
                                              <w:marTop w:val="0"/>
                                              <w:marBottom w:val="0"/>
                                              <w:divBdr>
                                                <w:top w:val="none" w:sz="0" w:space="0" w:color="auto"/>
                                                <w:left w:val="none" w:sz="0" w:space="0" w:color="auto"/>
                                                <w:bottom w:val="none" w:sz="0" w:space="0" w:color="auto"/>
                                                <w:right w:val="none" w:sz="0" w:space="0" w:color="auto"/>
                                              </w:divBdr>
                                            </w:div>
                                            <w:div w:id="1360205612">
                                              <w:marLeft w:val="0"/>
                                              <w:marRight w:val="0"/>
                                              <w:marTop w:val="0"/>
                                              <w:marBottom w:val="0"/>
                                              <w:divBdr>
                                                <w:top w:val="none" w:sz="0" w:space="0" w:color="auto"/>
                                                <w:left w:val="none" w:sz="0" w:space="0" w:color="auto"/>
                                                <w:bottom w:val="none" w:sz="0" w:space="0" w:color="auto"/>
                                                <w:right w:val="none" w:sz="0" w:space="0" w:color="auto"/>
                                              </w:divBdr>
                                            </w:div>
                                            <w:div w:id="1387491513">
                                              <w:marLeft w:val="0"/>
                                              <w:marRight w:val="0"/>
                                              <w:marTop w:val="0"/>
                                              <w:marBottom w:val="0"/>
                                              <w:divBdr>
                                                <w:top w:val="none" w:sz="0" w:space="0" w:color="auto"/>
                                                <w:left w:val="none" w:sz="0" w:space="0" w:color="auto"/>
                                                <w:bottom w:val="none" w:sz="0" w:space="0" w:color="auto"/>
                                                <w:right w:val="none" w:sz="0" w:space="0" w:color="auto"/>
                                              </w:divBdr>
                                            </w:div>
                                            <w:div w:id="1396859586">
                                              <w:marLeft w:val="0"/>
                                              <w:marRight w:val="0"/>
                                              <w:marTop w:val="0"/>
                                              <w:marBottom w:val="0"/>
                                              <w:divBdr>
                                                <w:top w:val="none" w:sz="0" w:space="0" w:color="auto"/>
                                                <w:left w:val="none" w:sz="0" w:space="0" w:color="auto"/>
                                                <w:bottom w:val="none" w:sz="0" w:space="0" w:color="auto"/>
                                                <w:right w:val="none" w:sz="0" w:space="0" w:color="auto"/>
                                              </w:divBdr>
                                            </w:div>
                                            <w:div w:id="1466241842">
                                              <w:marLeft w:val="0"/>
                                              <w:marRight w:val="0"/>
                                              <w:marTop w:val="0"/>
                                              <w:marBottom w:val="0"/>
                                              <w:divBdr>
                                                <w:top w:val="none" w:sz="0" w:space="0" w:color="auto"/>
                                                <w:left w:val="none" w:sz="0" w:space="0" w:color="auto"/>
                                                <w:bottom w:val="none" w:sz="0" w:space="0" w:color="auto"/>
                                                <w:right w:val="none" w:sz="0" w:space="0" w:color="auto"/>
                                              </w:divBdr>
                                            </w:div>
                                            <w:div w:id="1524395743">
                                              <w:marLeft w:val="0"/>
                                              <w:marRight w:val="0"/>
                                              <w:marTop w:val="0"/>
                                              <w:marBottom w:val="0"/>
                                              <w:divBdr>
                                                <w:top w:val="none" w:sz="0" w:space="0" w:color="auto"/>
                                                <w:left w:val="none" w:sz="0" w:space="0" w:color="auto"/>
                                                <w:bottom w:val="none" w:sz="0" w:space="0" w:color="auto"/>
                                                <w:right w:val="none" w:sz="0" w:space="0" w:color="auto"/>
                                              </w:divBdr>
                                            </w:div>
                                            <w:div w:id="1525896670">
                                              <w:marLeft w:val="0"/>
                                              <w:marRight w:val="0"/>
                                              <w:marTop w:val="0"/>
                                              <w:marBottom w:val="0"/>
                                              <w:divBdr>
                                                <w:top w:val="none" w:sz="0" w:space="0" w:color="auto"/>
                                                <w:left w:val="none" w:sz="0" w:space="0" w:color="auto"/>
                                                <w:bottom w:val="none" w:sz="0" w:space="0" w:color="auto"/>
                                                <w:right w:val="none" w:sz="0" w:space="0" w:color="auto"/>
                                              </w:divBdr>
                                            </w:div>
                                            <w:div w:id="1636377334">
                                              <w:marLeft w:val="0"/>
                                              <w:marRight w:val="0"/>
                                              <w:marTop w:val="0"/>
                                              <w:marBottom w:val="0"/>
                                              <w:divBdr>
                                                <w:top w:val="none" w:sz="0" w:space="0" w:color="auto"/>
                                                <w:left w:val="none" w:sz="0" w:space="0" w:color="auto"/>
                                                <w:bottom w:val="none" w:sz="0" w:space="0" w:color="auto"/>
                                                <w:right w:val="none" w:sz="0" w:space="0" w:color="auto"/>
                                              </w:divBdr>
                                            </w:div>
                                            <w:div w:id="1716664047">
                                              <w:marLeft w:val="0"/>
                                              <w:marRight w:val="0"/>
                                              <w:marTop w:val="0"/>
                                              <w:marBottom w:val="0"/>
                                              <w:divBdr>
                                                <w:top w:val="none" w:sz="0" w:space="0" w:color="auto"/>
                                                <w:left w:val="none" w:sz="0" w:space="0" w:color="auto"/>
                                                <w:bottom w:val="none" w:sz="0" w:space="0" w:color="auto"/>
                                                <w:right w:val="none" w:sz="0" w:space="0" w:color="auto"/>
                                              </w:divBdr>
                                            </w:div>
                                            <w:div w:id="1749227090">
                                              <w:marLeft w:val="0"/>
                                              <w:marRight w:val="0"/>
                                              <w:marTop w:val="0"/>
                                              <w:marBottom w:val="0"/>
                                              <w:divBdr>
                                                <w:top w:val="none" w:sz="0" w:space="0" w:color="auto"/>
                                                <w:left w:val="none" w:sz="0" w:space="0" w:color="auto"/>
                                                <w:bottom w:val="none" w:sz="0" w:space="0" w:color="auto"/>
                                                <w:right w:val="none" w:sz="0" w:space="0" w:color="auto"/>
                                              </w:divBdr>
                                            </w:div>
                                            <w:div w:id="1825009080">
                                              <w:marLeft w:val="0"/>
                                              <w:marRight w:val="0"/>
                                              <w:marTop w:val="0"/>
                                              <w:marBottom w:val="0"/>
                                              <w:divBdr>
                                                <w:top w:val="none" w:sz="0" w:space="0" w:color="auto"/>
                                                <w:left w:val="none" w:sz="0" w:space="0" w:color="auto"/>
                                                <w:bottom w:val="none" w:sz="0" w:space="0" w:color="auto"/>
                                                <w:right w:val="none" w:sz="0" w:space="0" w:color="auto"/>
                                              </w:divBdr>
                                            </w:div>
                                            <w:div w:id="1864972404">
                                              <w:marLeft w:val="0"/>
                                              <w:marRight w:val="0"/>
                                              <w:marTop w:val="0"/>
                                              <w:marBottom w:val="0"/>
                                              <w:divBdr>
                                                <w:top w:val="none" w:sz="0" w:space="0" w:color="auto"/>
                                                <w:left w:val="none" w:sz="0" w:space="0" w:color="auto"/>
                                                <w:bottom w:val="none" w:sz="0" w:space="0" w:color="auto"/>
                                                <w:right w:val="none" w:sz="0" w:space="0" w:color="auto"/>
                                              </w:divBdr>
                                            </w:div>
                                            <w:div w:id="1966545630">
                                              <w:marLeft w:val="0"/>
                                              <w:marRight w:val="0"/>
                                              <w:marTop w:val="0"/>
                                              <w:marBottom w:val="0"/>
                                              <w:divBdr>
                                                <w:top w:val="none" w:sz="0" w:space="0" w:color="auto"/>
                                                <w:left w:val="none" w:sz="0" w:space="0" w:color="auto"/>
                                                <w:bottom w:val="none" w:sz="0" w:space="0" w:color="auto"/>
                                                <w:right w:val="none" w:sz="0" w:space="0" w:color="auto"/>
                                              </w:divBdr>
                                            </w:div>
                                            <w:div w:id="2018343556">
                                              <w:marLeft w:val="0"/>
                                              <w:marRight w:val="0"/>
                                              <w:marTop w:val="0"/>
                                              <w:marBottom w:val="0"/>
                                              <w:divBdr>
                                                <w:top w:val="none" w:sz="0" w:space="0" w:color="auto"/>
                                                <w:left w:val="none" w:sz="0" w:space="0" w:color="auto"/>
                                                <w:bottom w:val="none" w:sz="0" w:space="0" w:color="auto"/>
                                                <w:right w:val="none" w:sz="0" w:space="0" w:color="auto"/>
                                              </w:divBdr>
                                            </w:div>
                                            <w:div w:id="2069768797">
                                              <w:marLeft w:val="0"/>
                                              <w:marRight w:val="0"/>
                                              <w:marTop w:val="0"/>
                                              <w:marBottom w:val="0"/>
                                              <w:divBdr>
                                                <w:top w:val="none" w:sz="0" w:space="0" w:color="auto"/>
                                                <w:left w:val="none" w:sz="0" w:space="0" w:color="auto"/>
                                                <w:bottom w:val="none" w:sz="0" w:space="0" w:color="auto"/>
                                                <w:right w:val="none" w:sz="0" w:space="0" w:color="auto"/>
                                              </w:divBdr>
                                            </w:div>
                                            <w:div w:id="2081246308">
                                              <w:marLeft w:val="0"/>
                                              <w:marRight w:val="0"/>
                                              <w:marTop w:val="0"/>
                                              <w:marBottom w:val="0"/>
                                              <w:divBdr>
                                                <w:top w:val="none" w:sz="0" w:space="0" w:color="auto"/>
                                                <w:left w:val="none" w:sz="0" w:space="0" w:color="auto"/>
                                                <w:bottom w:val="none" w:sz="0" w:space="0" w:color="auto"/>
                                                <w:right w:val="none" w:sz="0" w:space="0" w:color="auto"/>
                                              </w:divBdr>
                                            </w:div>
                                            <w:div w:id="20989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541227">
      <w:bodyDiv w:val="1"/>
      <w:marLeft w:val="0"/>
      <w:marRight w:val="0"/>
      <w:marTop w:val="0"/>
      <w:marBottom w:val="0"/>
      <w:divBdr>
        <w:top w:val="none" w:sz="0" w:space="0" w:color="auto"/>
        <w:left w:val="none" w:sz="0" w:space="0" w:color="auto"/>
        <w:bottom w:val="none" w:sz="0" w:space="0" w:color="auto"/>
        <w:right w:val="none" w:sz="0" w:space="0" w:color="auto"/>
      </w:divBdr>
    </w:div>
    <w:div w:id="330722754">
      <w:bodyDiv w:val="1"/>
      <w:marLeft w:val="0"/>
      <w:marRight w:val="0"/>
      <w:marTop w:val="0"/>
      <w:marBottom w:val="0"/>
      <w:divBdr>
        <w:top w:val="none" w:sz="0" w:space="0" w:color="auto"/>
        <w:left w:val="none" w:sz="0" w:space="0" w:color="auto"/>
        <w:bottom w:val="none" w:sz="0" w:space="0" w:color="auto"/>
        <w:right w:val="none" w:sz="0" w:space="0" w:color="auto"/>
      </w:divBdr>
    </w:div>
    <w:div w:id="341514074">
      <w:bodyDiv w:val="1"/>
      <w:marLeft w:val="0"/>
      <w:marRight w:val="0"/>
      <w:marTop w:val="0"/>
      <w:marBottom w:val="0"/>
      <w:divBdr>
        <w:top w:val="none" w:sz="0" w:space="0" w:color="auto"/>
        <w:left w:val="none" w:sz="0" w:space="0" w:color="auto"/>
        <w:bottom w:val="none" w:sz="0" w:space="0" w:color="auto"/>
        <w:right w:val="none" w:sz="0" w:space="0" w:color="auto"/>
      </w:divBdr>
    </w:div>
    <w:div w:id="356319369">
      <w:bodyDiv w:val="1"/>
      <w:marLeft w:val="0"/>
      <w:marRight w:val="0"/>
      <w:marTop w:val="0"/>
      <w:marBottom w:val="0"/>
      <w:divBdr>
        <w:top w:val="none" w:sz="0" w:space="0" w:color="auto"/>
        <w:left w:val="none" w:sz="0" w:space="0" w:color="auto"/>
        <w:bottom w:val="none" w:sz="0" w:space="0" w:color="auto"/>
        <w:right w:val="none" w:sz="0" w:space="0" w:color="auto"/>
      </w:divBdr>
      <w:divsChild>
        <w:div w:id="1789162224">
          <w:marLeft w:val="0"/>
          <w:marRight w:val="0"/>
          <w:marTop w:val="0"/>
          <w:marBottom w:val="0"/>
          <w:divBdr>
            <w:top w:val="none" w:sz="0" w:space="0" w:color="auto"/>
            <w:left w:val="none" w:sz="0" w:space="0" w:color="auto"/>
            <w:bottom w:val="none" w:sz="0" w:space="0" w:color="auto"/>
            <w:right w:val="none" w:sz="0" w:space="0" w:color="auto"/>
          </w:divBdr>
          <w:divsChild>
            <w:div w:id="2086293506">
              <w:marLeft w:val="0"/>
              <w:marRight w:val="0"/>
              <w:marTop w:val="0"/>
              <w:marBottom w:val="0"/>
              <w:divBdr>
                <w:top w:val="none" w:sz="0" w:space="0" w:color="auto"/>
                <w:left w:val="none" w:sz="0" w:space="0" w:color="auto"/>
                <w:bottom w:val="none" w:sz="0" w:space="0" w:color="auto"/>
                <w:right w:val="none" w:sz="0" w:space="0" w:color="auto"/>
              </w:divBdr>
              <w:divsChild>
                <w:div w:id="648872780">
                  <w:marLeft w:val="0"/>
                  <w:marRight w:val="0"/>
                  <w:marTop w:val="0"/>
                  <w:marBottom w:val="0"/>
                  <w:divBdr>
                    <w:top w:val="none" w:sz="0" w:space="0" w:color="auto"/>
                    <w:left w:val="none" w:sz="0" w:space="0" w:color="auto"/>
                    <w:bottom w:val="none" w:sz="0" w:space="0" w:color="auto"/>
                    <w:right w:val="none" w:sz="0" w:space="0" w:color="auto"/>
                  </w:divBdr>
                  <w:divsChild>
                    <w:div w:id="564920578">
                      <w:marLeft w:val="0"/>
                      <w:marRight w:val="0"/>
                      <w:marTop w:val="0"/>
                      <w:marBottom w:val="0"/>
                      <w:divBdr>
                        <w:top w:val="none" w:sz="0" w:space="0" w:color="auto"/>
                        <w:left w:val="none" w:sz="0" w:space="0" w:color="auto"/>
                        <w:bottom w:val="none" w:sz="0" w:space="0" w:color="auto"/>
                        <w:right w:val="none" w:sz="0" w:space="0" w:color="auto"/>
                      </w:divBdr>
                      <w:divsChild>
                        <w:div w:id="1976371171">
                          <w:marLeft w:val="0"/>
                          <w:marRight w:val="0"/>
                          <w:marTop w:val="0"/>
                          <w:marBottom w:val="0"/>
                          <w:divBdr>
                            <w:top w:val="none" w:sz="0" w:space="0" w:color="auto"/>
                            <w:left w:val="none" w:sz="0" w:space="0" w:color="auto"/>
                            <w:bottom w:val="none" w:sz="0" w:space="0" w:color="auto"/>
                            <w:right w:val="none" w:sz="0" w:space="0" w:color="auto"/>
                          </w:divBdr>
                          <w:divsChild>
                            <w:div w:id="1883209663">
                              <w:marLeft w:val="0"/>
                              <w:marRight w:val="0"/>
                              <w:marTop w:val="0"/>
                              <w:marBottom w:val="0"/>
                              <w:divBdr>
                                <w:top w:val="none" w:sz="0" w:space="0" w:color="auto"/>
                                <w:left w:val="none" w:sz="0" w:space="0" w:color="auto"/>
                                <w:bottom w:val="none" w:sz="0" w:space="0" w:color="auto"/>
                                <w:right w:val="none" w:sz="0" w:space="0" w:color="auto"/>
                              </w:divBdr>
                              <w:divsChild>
                                <w:div w:id="365256009">
                                  <w:marLeft w:val="0"/>
                                  <w:marRight w:val="0"/>
                                  <w:marTop w:val="0"/>
                                  <w:marBottom w:val="0"/>
                                  <w:divBdr>
                                    <w:top w:val="none" w:sz="0" w:space="0" w:color="auto"/>
                                    <w:left w:val="none" w:sz="0" w:space="0" w:color="auto"/>
                                    <w:bottom w:val="none" w:sz="0" w:space="0" w:color="auto"/>
                                    <w:right w:val="none" w:sz="0" w:space="0" w:color="auto"/>
                                  </w:divBdr>
                                  <w:divsChild>
                                    <w:div w:id="2007708272">
                                      <w:marLeft w:val="0"/>
                                      <w:marRight w:val="0"/>
                                      <w:marTop w:val="0"/>
                                      <w:marBottom w:val="0"/>
                                      <w:divBdr>
                                        <w:top w:val="none" w:sz="0" w:space="0" w:color="auto"/>
                                        <w:left w:val="none" w:sz="0" w:space="0" w:color="auto"/>
                                        <w:bottom w:val="none" w:sz="0" w:space="0" w:color="auto"/>
                                        <w:right w:val="none" w:sz="0" w:space="0" w:color="auto"/>
                                      </w:divBdr>
                                      <w:divsChild>
                                        <w:div w:id="11005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87020">
      <w:bodyDiv w:val="1"/>
      <w:marLeft w:val="0"/>
      <w:marRight w:val="0"/>
      <w:marTop w:val="0"/>
      <w:marBottom w:val="0"/>
      <w:divBdr>
        <w:top w:val="none" w:sz="0" w:space="0" w:color="auto"/>
        <w:left w:val="none" w:sz="0" w:space="0" w:color="auto"/>
        <w:bottom w:val="none" w:sz="0" w:space="0" w:color="auto"/>
        <w:right w:val="none" w:sz="0" w:space="0" w:color="auto"/>
      </w:divBdr>
    </w:div>
    <w:div w:id="719213080">
      <w:bodyDiv w:val="1"/>
      <w:marLeft w:val="0"/>
      <w:marRight w:val="0"/>
      <w:marTop w:val="0"/>
      <w:marBottom w:val="0"/>
      <w:divBdr>
        <w:top w:val="none" w:sz="0" w:space="0" w:color="auto"/>
        <w:left w:val="none" w:sz="0" w:space="0" w:color="auto"/>
        <w:bottom w:val="none" w:sz="0" w:space="0" w:color="auto"/>
        <w:right w:val="none" w:sz="0" w:space="0" w:color="auto"/>
      </w:divBdr>
    </w:div>
    <w:div w:id="753863045">
      <w:bodyDiv w:val="1"/>
      <w:marLeft w:val="0"/>
      <w:marRight w:val="0"/>
      <w:marTop w:val="0"/>
      <w:marBottom w:val="0"/>
      <w:divBdr>
        <w:top w:val="none" w:sz="0" w:space="0" w:color="auto"/>
        <w:left w:val="none" w:sz="0" w:space="0" w:color="auto"/>
        <w:bottom w:val="none" w:sz="0" w:space="0" w:color="auto"/>
        <w:right w:val="none" w:sz="0" w:space="0" w:color="auto"/>
      </w:divBdr>
    </w:div>
    <w:div w:id="827982419">
      <w:bodyDiv w:val="1"/>
      <w:marLeft w:val="0"/>
      <w:marRight w:val="0"/>
      <w:marTop w:val="0"/>
      <w:marBottom w:val="0"/>
      <w:divBdr>
        <w:top w:val="none" w:sz="0" w:space="0" w:color="auto"/>
        <w:left w:val="none" w:sz="0" w:space="0" w:color="auto"/>
        <w:bottom w:val="none" w:sz="0" w:space="0" w:color="auto"/>
        <w:right w:val="none" w:sz="0" w:space="0" w:color="auto"/>
      </w:divBdr>
    </w:div>
    <w:div w:id="922033803">
      <w:bodyDiv w:val="1"/>
      <w:marLeft w:val="0"/>
      <w:marRight w:val="0"/>
      <w:marTop w:val="0"/>
      <w:marBottom w:val="0"/>
      <w:divBdr>
        <w:top w:val="none" w:sz="0" w:space="0" w:color="auto"/>
        <w:left w:val="none" w:sz="0" w:space="0" w:color="auto"/>
        <w:bottom w:val="none" w:sz="0" w:space="0" w:color="auto"/>
        <w:right w:val="none" w:sz="0" w:space="0" w:color="auto"/>
      </w:divBdr>
      <w:divsChild>
        <w:div w:id="2061317178">
          <w:marLeft w:val="0"/>
          <w:marRight w:val="0"/>
          <w:marTop w:val="0"/>
          <w:marBottom w:val="0"/>
          <w:divBdr>
            <w:top w:val="none" w:sz="0" w:space="0" w:color="auto"/>
            <w:left w:val="none" w:sz="0" w:space="0" w:color="auto"/>
            <w:bottom w:val="none" w:sz="0" w:space="0" w:color="auto"/>
            <w:right w:val="none" w:sz="0" w:space="0" w:color="auto"/>
          </w:divBdr>
          <w:divsChild>
            <w:div w:id="890385882">
              <w:marLeft w:val="0"/>
              <w:marRight w:val="0"/>
              <w:marTop w:val="0"/>
              <w:marBottom w:val="0"/>
              <w:divBdr>
                <w:top w:val="none" w:sz="0" w:space="0" w:color="auto"/>
                <w:left w:val="none" w:sz="0" w:space="0" w:color="auto"/>
                <w:bottom w:val="none" w:sz="0" w:space="0" w:color="auto"/>
                <w:right w:val="none" w:sz="0" w:space="0" w:color="auto"/>
              </w:divBdr>
              <w:divsChild>
                <w:div w:id="1831601454">
                  <w:marLeft w:val="0"/>
                  <w:marRight w:val="0"/>
                  <w:marTop w:val="0"/>
                  <w:marBottom w:val="0"/>
                  <w:divBdr>
                    <w:top w:val="none" w:sz="0" w:space="0" w:color="auto"/>
                    <w:left w:val="none" w:sz="0" w:space="0" w:color="auto"/>
                    <w:bottom w:val="none" w:sz="0" w:space="0" w:color="auto"/>
                    <w:right w:val="none" w:sz="0" w:space="0" w:color="auto"/>
                  </w:divBdr>
                  <w:divsChild>
                    <w:div w:id="68188788">
                      <w:marLeft w:val="0"/>
                      <w:marRight w:val="0"/>
                      <w:marTop w:val="0"/>
                      <w:marBottom w:val="0"/>
                      <w:divBdr>
                        <w:top w:val="none" w:sz="0" w:space="0" w:color="auto"/>
                        <w:left w:val="none" w:sz="0" w:space="0" w:color="auto"/>
                        <w:bottom w:val="none" w:sz="0" w:space="0" w:color="auto"/>
                        <w:right w:val="none" w:sz="0" w:space="0" w:color="auto"/>
                      </w:divBdr>
                      <w:divsChild>
                        <w:div w:id="465004244">
                          <w:marLeft w:val="0"/>
                          <w:marRight w:val="0"/>
                          <w:marTop w:val="0"/>
                          <w:marBottom w:val="0"/>
                          <w:divBdr>
                            <w:top w:val="none" w:sz="0" w:space="0" w:color="auto"/>
                            <w:left w:val="none" w:sz="0" w:space="0" w:color="auto"/>
                            <w:bottom w:val="none" w:sz="0" w:space="0" w:color="auto"/>
                            <w:right w:val="none" w:sz="0" w:space="0" w:color="auto"/>
                          </w:divBdr>
                          <w:divsChild>
                            <w:div w:id="10476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121384">
      <w:bodyDiv w:val="1"/>
      <w:marLeft w:val="0"/>
      <w:marRight w:val="0"/>
      <w:marTop w:val="0"/>
      <w:marBottom w:val="0"/>
      <w:divBdr>
        <w:top w:val="none" w:sz="0" w:space="0" w:color="auto"/>
        <w:left w:val="none" w:sz="0" w:space="0" w:color="auto"/>
        <w:bottom w:val="none" w:sz="0" w:space="0" w:color="auto"/>
        <w:right w:val="none" w:sz="0" w:space="0" w:color="auto"/>
      </w:divBdr>
    </w:div>
    <w:div w:id="1471091052">
      <w:bodyDiv w:val="1"/>
      <w:marLeft w:val="0"/>
      <w:marRight w:val="0"/>
      <w:marTop w:val="0"/>
      <w:marBottom w:val="0"/>
      <w:divBdr>
        <w:top w:val="none" w:sz="0" w:space="0" w:color="auto"/>
        <w:left w:val="none" w:sz="0" w:space="0" w:color="auto"/>
        <w:bottom w:val="none" w:sz="0" w:space="0" w:color="auto"/>
        <w:right w:val="none" w:sz="0" w:space="0" w:color="auto"/>
      </w:divBdr>
    </w:div>
    <w:div w:id="1489327702">
      <w:bodyDiv w:val="1"/>
      <w:marLeft w:val="0"/>
      <w:marRight w:val="0"/>
      <w:marTop w:val="0"/>
      <w:marBottom w:val="0"/>
      <w:divBdr>
        <w:top w:val="none" w:sz="0" w:space="0" w:color="auto"/>
        <w:left w:val="none" w:sz="0" w:space="0" w:color="auto"/>
        <w:bottom w:val="none" w:sz="0" w:space="0" w:color="auto"/>
        <w:right w:val="none" w:sz="0" w:space="0" w:color="auto"/>
      </w:divBdr>
    </w:div>
    <w:div w:id="1572081425">
      <w:bodyDiv w:val="1"/>
      <w:marLeft w:val="0"/>
      <w:marRight w:val="0"/>
      <w:marTop w:val="0"/>
      <w:marBottom w:val="0"/>
      <w:divBdr>
        <w:top w:val="none" w:sz="0" w:space="0" w:color="auto"/>
        <w:left w:val="none" w:sz="0" w:space="0" w:color="auto"/>
        <w:bottom w:val="none" w:sz="0" w:space="0" w:color="auto"/>
        <w:right w:val="none" w:sz="0" w:space="0" w:color="auto"/>
      </w:divBdr>
    </w:div>
    <w:div w:id="1616790407">
      <w:bodyDiv w:val="1"/>
      <w:marLeft w:val="0"/>
      <w:marRight w:val="0"/>
      <w:marTop w:val="0"/>
      <w:marBottom w:val="0"/>
      <w:divBdr>
        <w:top w:val="none" w:sz="0" w:space="0" w:color="auto"/>
        <w:left w:val="none" w:sz="0" w:space="0" w:color="auto"/>
        <w:bottom w:val="none" w:sz="0" w:space="0" w:color="auto"/>
        <w:right w:val="none" w:sz="0" w:space="0" w:color="auto"/>
      </w:divBdr>
    </w:div>
    <w:div w:id="1693148988">
      <w:bodyDiv w:val="1"/>
      <w:marLeft w:val="0"/>
      <w:marRight w:val="0"/>
      <w:marTop w:val="0"/>
      <w:marBottom w:val="0"/>
      <w:divBdr>
        <w:top w:val="none" w:sz="0" w:space="0" w:color="auto"/>
        <w:left w:val="none" w:sz="0" w:space="0" w:color="auto"/>
        <w:bottom w:val="none" w:sz="0" w:space="0" w:color="auto"/>
        <w:right w:val="none" w:sz="0" w:space="0" w:color="auto"/>
      </w:divBdr>
    </w:div>
    <w:div w:id="1723165897">
      <w:bodyDiv w:val="1"/>
      <w:marLeft w:val="0"/>
      <w:marRight w:val="0"/>
      <w:marTop w:val="0"/>
      <w:marBottom w:val="0"/>
      <w:divBdr>
        <w:top w:val="none" w:sz="0" w:space="0" w:color="auto"/>
        <w:left w:val="none" w:sz="0" w:space="0" w:color="auto"/>
        <w:bottom w:val="none" w:sz="0" w:space="0" w:color="auto"/>
        <w:right w:val="none" w:sz="0" w:space="0" w:color="auto"/>
      </w:divBdr>
    </w:div>
    <w:div w:id="1853907692">
      <w:bodyDiv w:val="1"/>
      <w:marLeft w:val="0"/>
      <w:marRight w:val="0"/>
      <w:marTop w:val="0"/>
      <w:marBottom w:val="0"/>
      <w:divBdr>
        <w:top w:val="none" w:sz="0" w:space="0" w:color="auto"/>
        <w:left w:val="none" w:sz="0" w:space="0" w:color="auto"/>
        <w:bottom w:val="none" w:sz="0" w:space="0" w:color="auto"/>
        <w:right w:val="none" w:sz="0" w:space="0" w:color="auto"/>
      </w:divBdr>
    </w:div>
    <w:div w:id="1871995110">
      <w:bodyDiv w:val="1"/>
      <w:marLeft w:val="0"/>
      <w:marRight w:val="0"/>
      <w:marTop w:val="0"/>
      <w:marBottom w:val="0"/>
      <w:divBdr>
        <w:top w:val="none" w:sz="0" w:space="0" w:color="auto"/>
        <w:left w:val="none" w:sz="0" w:space="0" w:color="auto"/>
        <w:bottom w:val="none" w:sz="0" w:space="0" w:color="auto"/>
        <w:right w:val="none" w:sz="0" w:space="0" w:color="auto"/>
      </w:divBdr>
    </w:div>
    <w:div w:id="1900436529">
      <w:bodyDiv w:val="1"/>
      <w:marLeft w:val="0"/>
      <w:marRight w:val="0"/>
      <w:marTop w:val="0"/>
      <w:marBottom w:val="0"/>
      <w:divBdr>
        <w:top w:val="none" w:sz="0" w:space="0" w:color="auto"/>
        <w:left w:val="none" w:sz="0" w:space="0" w:color="auto"/>
        <w:bottom w:val="none" w:sz="0" w:space="0" w:color="auto"/>
        <w:right w:val="none" w:sz="0" w:space="0" w:color="auto"/>
      </w:divBdr>
    </w:div>
    <w:div w:id="20309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hr.ac.uk/documents/etc-soecat-guidance/11483" TargetMode="External"/><Relationship Id="rId18" Type="http://schemas.openxmlformats.org/officeDocument/2006/relationships/hyperlink" Target="http://www.hra-decisiontools.org.uk/consent/" TargetMode="External"/><Relationship Id="rId26" Type="http://schemas.openxmlformats.org/officeDocument/2006/relationships/hyperlink" Target="http://www.jrmo.org.uk/about-us/standard-operating-procedures-sops/jrmo-only-sops/" TargetMode="External"/><Relationship Id="rId39" Type="http://schemas.openxmlformats.org/officeDocument/2006/relationships/header" Target="header1.xml"/><Relationship Id="rId21" Type="http://schemas.openxmlformats.org/officeDocument/2006/relationships/hyperlink" Target="mailto:bartshealth.infogov@nhs.net" TargetMode="External"/><Relationship Id="rId34" Type="http://schemas.openxmlformats.org/officeDocument/2006/relationships/hyperlink" Target="mailto:paul.pfeffer1@nhs.net"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jrmo.org.uk/about-us/standard-operating-procedures-sops/jrmo-only-sops/" TargetMode="External"/><Relationship Id="rId20" Type="http://schemas.openxmlformats.org/officeDocument/2006/relationships/hyperlink" Target="https://www.myresearchproject.org.uk/help/hlpsitespecific.aspx" TargetMode="External"/><Relationship Id="rId29" Type="http://schemas.openxmlformats.org/officeDocument/2006/relationships/hyperlink" Target="mailto:bartshealth.researchpathology@nhs.net"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rmo.org.uk/about-us/standard-operating-procedures-sops/jrmo-only-sops/" TargetMode="External"/><Relationship Id="rId32" Type="http://schemas.openxmlformats.org/officeDocument/2006/relationships/hyperlink" Target="mailto:bhnt.medical-photography@nhs.net" TargetMode="External"/><Relationship Id="rId37" Type="http://schemas.openxmlformats.org/officeDocument/2006/relationships/hyperlink" Target="https://weshare.bartshealth.nhs.uk/download/ict-infrastructure-standards-version-nov-2022-2pdf.pdf?ver=51887&amp;amp%3Bdoc=docm93jijm4n23204"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jrmo.org.uk/performing-research/conducting-medical-research/setting-up-a-study/iras-form-guidance/" TargetMode="External"/><Relationship Id="rId23" Type="http://schemas.openxmlformats.org/officeDocument/2006/relationships/hyperlink" Target="mailto:jrmo-helpdesk-preaward@qmul.ac.uk" TargetMode="External"/><Relationship Id="rId28" Type="http://schemas.openxmlformats.org/officeDocument/2006/relationships/hyperlink" Target="mailto:bartshealth.researchimaging@nhs.net" TargetMode="External"/><Relationship Id="rId36" Type="http://schemas.openxmlformats.org/officeDocument/2006/relationships/hyperlink" Target="https://weshare.bartshealth.nhs.uk/ict" TargetMode="External"/><Relationship Id="rId10" Type="http://schemas.openxmlformats.org/officeDocument/2006/relationships/footnotes" Target="footnotes.xml"/><Relationship Id="rId19" Type="http://schemas.openxmlformats.org/officeDocument/2006/relationships/hyperlink" Target="http://www.hra-decisiontools.org.uk/consent/" TargetMode="External"/><Relationship Id="rId31" Type="http://schemas.openxmlformats.org/officeDocument/2006/relationships/hyperlink" Target="mailto:research.clinicalphysic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yresearchproject.org.uk/" TargetMode="External"/><Relationship Id="rId22" Type="http://schemas.openxmlformats.org/officeDocument/2006/relationships/hyperlink" Target="mailto:data-protection@qmul.ac.uk" TargetMode="External"/><Relationship Id="rId27" Type="http://schemas.openxmlformats.org/officeDocument/2006/relationships/hyperlink" Target="http://www.jrmo.org.uk/news-and-training/training/" TargetMode="External"/><Relationship Id="rId30" Type="http://schemas.openxmlformats.org/officeDocument/2006/relationships/hyperlink" Target="mailto:pointofcaretrlh.bartshealth@nhs.net" TargetMode="External"/><Relationship Id="rId35" Type="http://schemas.openxmlformats.org/officeDocument/2006/relationships/hyperlink" Target="mailto:andy.stubbington1@nhs.net"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research.governance@qmul.ac.uk" TargetMode="External"/><Relationship Id="rId17" Type="http://schemas.openxmlformats.org/officeDocument/2006/relationships/hyperlink" Target="http://www.jrmo.org.uk/performing-research/standard-operating-procedures-sops/" TargetMode="External"/><Relationship Id="rId25" Type="http://schemas.openxmlformats.org/officeDocument/2006/relationships/hyperlink" Target="https://webapps2.is.qmul.ac.uk/ecosting/" TargetMode="External"/><Relationship Id="rId33" Type="http://schemas.openxmlformats.org/officeDocument/2006/relationships/hyperlink" Target="mailto:medicalphotography.wx@nhs.net" TargetMode="External"/><Relationship Id="rId38" Type="http://schemas.openxmlformats.org/officeDocument/2006/relationships/hyperlink" Target="mailto:Bartshealth.Initiatives@n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7" ma:contentTypeDescription="Create a new document." ma:contentTypeScope="" ma:versionID="70ac4f250b9751eb55c28a47ced64ce7">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c9ecb4251bd5ad54e82133fbf90d6b97"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618E2-A3C5-49A5-8843-A7BD0967D06D}">
  <ds:schemaRefs>
    <ds:schemaRef ds:uri="http://schemas.openxmlformats.org/officeDocument/2006/bibliography"/>
  </ds:schemaRefs>
</ds:datastoreItem>
</file>

<file path=customXml/itemProps2.xml><?xml version="1.0" encoding="utf-8"?>
<ds:datastoreItem xmlns:ds="http://schemas.openxmlformats.org/officeDocument/2006/customXml" ds:itemID="{88CA9EF0-AFD6-4741-A89A-368BAC1F5E1D}">
  <ds:schemaRefs>
    <ds:schemaRef ds:uri="http://schemas.microsoft.com/office/2006/metadata/properties"/>
    <ds:schemaRef ds:uri="http://schemas.microsoft.com/office/infopath/2007/PartnerControls"/>
    <ds:schemaRef ds:uri="d5efd484-15aa-41a0-83f6-0646502cb6d6"/>
    <ds:schemaRef ds:uri="5df3dfa2-19f4-4f12-b675-8a79add64ca0"/>
  </ds:schemaRefs>
</ds:datastoreItem>
</file>

<file path=customXml/itemProps3.xml><?xml version="1.0" encoding="utf-8"?>
<ds:datastoreItem xmlns:ds="http://schemas.openxmlformats.org/officeDocument/2006/customXml" ds:itemID="{3A4133A6-B21C-4BB8-83C5-975B03F6CCB1}">
  <ds:schemaRefs>
    <ds:schemaRef ds:uri="http://schemas.microsoft.com/office/2006/metadata/longProperties"/>
  </ds:schemaRefs>
</ds:datastoreItem>
</file>

<file path=customXml/itemProps4.xml><?xml version="1.0" encoding="utf-8"?>
<ds:datastoreItem xmlns:ds="http://schemas.openxmlformats.org/officeDocument/2006/customXml" ds:itemID="{5DB52EAE-BC0A-4288-A12A-A1FFBB5FB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B6F1CE-6B64-4181-8A42-60E7C89DC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1912</Words>
  <Characters>10902</Characters>
  <Application>Microsoft Office Word</Application>
  <DocSecurity>0</DocSecurity>
  <Lines>90</Lines>
  <Paragraphs>25</Paragraphs>
  <ScaleCrop>false</ScaleCrop>
  <Company>QMUL</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R&amp;D Submission</dc:title>
  <dc:subject/>
  <dc:creator>.</dc:creator>
  <cp:keywords/>
  <cp:lastModifiedBy>Rebecca Carroll</cp:lastModifiedBy>
  <cp:revision>3</cp:revision>
  <cp:lastPrinted>2016-03-22T16:43:00Z</cp:lastPrinted>
  <dcterms:created xsi:type="dcterms:W3CDTF">2024-11-19T09:21:00Z</dcterms:created>
  <dcterms:modified xsi:type="dcterms:W3CDTF">2024-11-19T11:24:00Z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MULDocumentTypeTaxHTField0">
    <vt:lpwstr/>
  </property>
  <property fmtid="{D5CDD505-2E9C-101B-9397-08002B2CF9AE}" pid="3" name="QMULSchoolTaxHTField0">
    <vt:lpwstr/>
  </property>
  <property fmtid="{D5CDD505-2E9C-101B-9397-08002B2CF9AE}" pid="4" name="QMULDocumentStatusTaxHTField0">
    <vt:lpwstr/>
  </property>
  <property fmtid="{D5CDD505-2E9C-101B-9397-08002B2CF9AE}" pid="5" name="TaxKeywordTaxHTField">
    <vt:lpwstr/>
  </property>
  <property fmtid="{D5CDD505-2E9C-101B-9397-08002B2CF9AE}" pid="6" name="QMULDepartment">
    <vt:lpwstr/>
  </property>
  <property fmtid="{D5CDD505-2E9C-101B-9397-08002B2CF9AE}" pid="7" name="QMULDocumentType">
    <vt:lpwstr/>
  </property>
  <property fmtid="{D5CDD505-2E9C-101B-9397-08002B2CF9AE}" pid="8" name="TaxKeyword">
    <vt:lpwstr/>
  </property>
  <property fmtid="{D5CDD505-2E9C-101B-9397-08002B2CF9AE}" pid="9" name="QMULSchool">
    <vt:lpwstr/>
  </property>
  <property fmtid="{D5CDD505-2E9C-101B-9397-08002B2CF9AE}" pid="10" name="QMULLocationTaxHTField0">
    <vt:lpwstr/>
  </property>
  <property fmtid="{D5CDD505-2E9C-101B-9397-08002B2CF9AE}" pid="11" name="QMULInformationClassification">
    <vt:lpwstr>1;#Protect|9124d8d9-0c1c-41e9-aa14-aba001e9a028</vt:lpwstr>
  </property>
  <property fmtid="{D5CDD505-2E9C-101B-9397-08002B2CF9AE}" pid="12" name="QMULLocation">
    <vt:lpwstr/>
  </property>
  <property fmtid="{D5CDD505-2E9C-101B-9397-08002B2CF9AE}" pid="13" name="QMULDocumentStatus">
    <vt:lpwstr/>
  </property>
  <property fmtid="{D5CDD505-2E9C-101B-9397-08002B2CF9AE}" pid="14" name="QMULInformationClassificationTaxHTField0">
    <vt:lpwstr>Protect|9124d8d9-0c1c-41e9-aa14-aba001e9a028</vt:lpwstr>
  </property>
  <property fmtid="{D5CDD505-2E9C-101B-9397-08002B2CF9AE}" pid="15" name="QMULDepartmentTaxHTField0">
    <vt:lpwstr/>
  </property>
  <property fmtid="{D5CDD505-2E9C-101B-9397-08002B2CF9AE}" pid="16" name="ContentTypeId">
    <vt:lpwstr>0x0101006915330910F5354993BAD6E0E8BBC4AE</vt:lpwstr>
  </property>
  <property fmtid="{D5CDD505-2E9C-101B-9397-08002B2CF9AE}" pid="17" name="Order">
    <vt:r8>262400</vt:r8>
  </property>
  <property fmtid="{D5CDD505-2E9C-101B-9397-08002B2CF9AE}" pid="18" name="MediaServiceImageTags">
    <vt:lpwstr/>
  </property>
</Properties>
</file>