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A666" w14:textId="720CFBE0" w:rsidR="00440F9B" w:rsidRPr="001017CD" w:rsidRDefault="00440F9B" w:rsidP="001017CD">
      <w:pPr>
        <w:pStyle w:val="Heading1"/>
        <w:jc w:val="center"/>
        <w:rPr>
          <w:rFonts w:ascii="Arial" w:hAnsi="Arial" w:cs="Arial"/>
          <w:b/>
          <w:color w:val="000000"/>
        </w:rPr>
      </w:pPr>
      <w:bookmarkStart w:id="0" w:name="_Toc117587501"/>
      <w:r w:rsidRPr="001017CD">
        <w:rPr>
          <w:rFonts w:ascii="Arial" w:hAnsi="Arial" w:cs="Arial"/>
          <w:b/>
          <w:color w:val="000000"/>
        </w:rPr>
        <w:t>Trial Management Group Remit</w:t>
      </w:r>
      <w:bookmarkEnd w:id="0"/>
    </w:p>
    <w:p w14:paraId="57D6534C" w14:textId="77777777" w:rsidR="00440F9B" w:rsidRPr="001017CD" w:rsidRDefault="00440F9B" w:rsidP="00440F9B">
      <w:pPr>
        <w:jc w:val="center"/>
        <w:rPr>
          <w:rFonts w:ascii="Arial" w:hAnsi="Arial" w:cs="Arial"/>
          <w:b/>
          <w:color w:val="000000"/>
          <w:highlight w:val="yellow"/>
        </w:rPr>
      </w:pPr>
    </w:p>
    <w:p w14:paraId="544665F2" w14:textId="77777777" w:rsidR="00440F9B" w:rsidRPr="001017CD" w:rsidRDefault="00440F9B" w:rsidP="00440F9B">
      <w:pPr>
        <w:rPr>
          <w:rFonts w:ascii="Arial" w:hAnsi="Arial" w:cs="Arial"/>
          <w:b/>
          <w:color w:val="000000"/>
        </w:rPr>
      </w:pPr>
      <w:r w:rsidRPr="001017CD">
        <w:rPr>
          <w:rFonts w:ascii="Arial" w:hAnsi="Arial" w:cs="Arial"/>
          <w:b/>
          <w:color w:val="000000"/>
        </w:rPr>
        <w:t>Study Title:</w:t>
      </w:r>
    </w:p>
    <w:p w14:paraId="2BC1EA54" w14:textId="77777777" w:rsidR="00440F9B" w:rsidRPr="001017CD" w:rsidRDefault="00440F9B" w:rsidP="00440F9B">
      <w:pPr>
        <w:rPr>
          <w:rFonts w:ascii="Arial" w:hAnsi="Arial" w:cs="Arial"/>
          <w:b/>
          <w:color w:val="000000"/>
        </w:rPr>
      </w:pPr>
      <w:r w:rsidRPr="001017CD">
        <w:rPr>
          <w:rFonts w:ascii="Arial" w:hAnsi="Arial" w:cs="Arial"/>
          <w:b/>
          <w:color w:val="000000"/>
        </w:rPr>
        <w:t>Chief Investigator:</w:t>
      </w:r>
    </w:p>
    <w:p w14:paraId="49476431" w14:textId="77777777" w:rsidR="00440F9B" w:rsidRPr="001017CD" w:rsidRDefault="00440F9B" w:rsidP="00440F9B">
      <w:pPr>
        <w:rPr>
          <w:rFonts w:ascii="Arial" w:hAnsi="Arial" w:cs="Arial"/>
          <w:b/>
          <w:color w:val="000000"/>
        </w:rPr>
      </w:pPr>
      <w:r w:rsidRPr="001017CD">
        <w:rPr>
          <w:rFonts w:ascii="Arial" w:hAnsi="Arial" w:cs="Arial"/>
          <w:b/>
          <w:color w:val="000000"/>
        </w:rPr>
        <w:t>Study Sponsor:</w:t>
      </w:r>
    </w:p>
    <w:p w14:paraId="52DB972C" w14:textId="77777777" w:rsidR="00440F9B" w:rsidRPr="001017CD" w:rsidRDefault="00440F9B" w:rsidP="00440F9B">
      <w:pPr>
        <w:rPr>
          <w:rFonts w:ascii="Arial" w:hAnsi="Arial" w:cs="Arial"/>
          <w:b/>
          <w:color w:val="000000"/>
        </w:rPr>
      </w:pPr>
      <w:r w:rsidRPr="001017CD">
        <w:rPr>
          <w:rFonts w:ascii="Arial" w:hAnsi="Arial" w:cs="Arial"/>
          <w:b/>
          <w:color w:val="000000"/>
        </w:rPr>
        <w:t>Sponsor Reference:</w:t>
      </w:r>
    </w:p>
    <w:p w14:paraId="4D4357FD" w14:textId="77777777" w:rsidR="00440F9B" w:rsidRPr="001017CD" w:rsidRDefault="00440F9B" w:rsidP="00440F9B">
      <w:pPr>
        <w:pStyle w:val="Default"/>
        <w:rPr>
          <w:sz w:val="22"/>
          <w:szCs w:val="22"/>
          <w:u w:val="single"/>
        </w:rPr>
      </w:pPr>
    </w:p>
    <w:p w14:paraId="2B93590E" w14:textId="77777777" w:rsidR="00440F9B" w:rsidRPr="001017CD" w:rsidRDefault="00440F9B" w:rsidP="00440F9B">
      <w:pPr>
        <w:pStyle w:val="Default"/>
        <w:rPr>
          <w:sz w:val="22"/>
          <w:szCs w:val="22"/>
          <w:u w:val="single"/>
        </w:rPr>
      </w:pPr>
      <w:r w:rsidRPr="001017CD">
        <w:rPr>
          <w:sz w:val="22"/>
          <w:szCs w:val="22"/>
          <w:u w:val="single"/>
        </w:rPr>
        <w:t>TMG Members:</w:t>
      </w:r>
    </w:p>
    <w:p w14:paraId="4ECC4740" w14:textId="77777777" w:rsidR="00440F9B" w:rsidRPr="001017CD" w:rsidRDefault="00440F9B" w:rsidP="00440F9B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2291"/>
        <w:gridCol w:w="2269"/>
        <w:gridCol w:w="2236"/>
      </w:tblGrid>
      <w:tr w:rsidR="00440F9B" w:rsidRPr="001017CD" w14:paraId="59CD1D20" w14:textId="77777777" w:rsidTr="00400526">
        <w:tc>
          <w:tcPr>
            <w:tcW w:w="2378" w:type="dxa"/>
          </w:tcPr>
          <w:p w14:paraId="0DD641F0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  <w:r w:rsidRPr="001017CD">
              <w:rPr>
                <w:sz w:val="22"/>
                <w:szCs w:val="22"/>
              </w:rPr>
              <w:t>Name</w:t>
            </w:r>
          </w:p>
        </w:tc>
        <w:tc>
          <w:tcPr>
            <w:tcW w:w="2411" w:type="dxa"/>
          </w:tcPr>
          <w:p w14:paraId="6FAC45F0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  <w:r w:rsidRPr="001017CD">
              <w:rPr>
                <w:sz w:val="22"/>
                <w:szCs w:val="22"/>
              </w:rPr>
              <w:t>Role</w:t>
            </w:r>
          </w:p>
        </w:tc>
        <w:tc>
          <w:tcPr>
            <w:tcW w:w="2401" w:type="dxa"/>
          </w:tcPr>
          <w:p w14:paraId="3F03F968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  <w:r w:rsidRPr="001017CD">
              <w:rPr>
                <w:sz w:val="22"/>
                <w:szCs w:val="22"/>
              </w:rPr>
              <w:t>Institution</w:t>
            </w:r>
          </w:p>
        </w:tc>
        <w:tc>
          <w:tcPr>
            <w:tcW w:w="2386" w:type="dxa"/>
          </w:tcPr>
          <w:p w14:paraId="1683CFF1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  <w:r w:rsidRPr="001017CD">
              <w:rPr>
                <w:sz w:val="22"/>
                <w:szCs w:val="22"/>
              </w:rPr>
              <w:t>Contact Details</w:t>
            </w:r>
          </w:p>
        </w:tc>
      </w:tr>
      <w:tr w:rsidR="00440F9B" w:rsidRPr="001017CD" w14:paraId="50B16124" w14:textId="77777777" w:rsidTr="00400526">
        <w:tc>
          <w:tcPr>
            <w:tcW w:w="2378" w:type="dxa"/>
          </w:tcPr>
          <w:p w14:paraId="2CE346E4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  <w:r w:rsidRPr="001017CD">
              <w:rPr>
                <w:sz w:val="22"/>
                <w:szCs w:val="22"/>
              </w:rPr>
              <w:t>(Chair)</w:t>
            </w:r>
          </w:p>
        </w:tc>
        <w:tc>
          <w:tcPr>
            <w:tcW w:w="2411" w:type="dxa"/>
          </w:tcPr>
          <w:p w14:paraId="262372BE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  <w:r w:rsidRPr="001017CD">
              <w:rPr>
                <w:sz w:val="22"/>
                <w:szCs w:val="22"/>
              </w:rPr>
              <w:t>CI</w:t>
            </w:r>
          </w:p>
        </w:tc>
        <w:tc>
          <w:tcPr>
            <w:tcW w:w="2401" w:type="dxa"/>
          </w:tcPr>
          <w:p w14:paraId="38F5BBAA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14:paraId="462D3E07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</w:p>
        </w:tc>
      </w:tr>
      <w:tr w:rsidR="00440F9B" w:rsidRPr="001017CD" w14:paraId="7DE60FC3" w14:textId="77777777" w:rsidTr="00400526">
        <w:tc>
          <w:tcPr>
            <w:tcW w:w="2378" w:type="dxa"/>
          </w:tcPr>
          <w:p w14:paraId="3FE890AC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802F438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  <w:r w:rsidRPr="001017CD">
              <w:rPr>
                <w:sz w:val="22"/>
                <w:szCs w:val="22"/>
              </w:rPr>
              <w:t>Trial Statistician</w:t>
            </w:r>
          </w:p>
        </w:tc>
        <w:tc>
          <w:tcPr>
            <w:tcW w:w="2401" w:type="dxa"/>
          </w:tcPr>
          <w:p w14:paraId="045FEB1A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14:paraId="6ECB075B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</w:p>
        </w:tc>
      </w:tr>
      <w:tr w:rsidR="00440F9B" w:rsidRPr="001017CD" w14:paraId="20C0FD0E" w14:textId="77777777" w:rsidTr="00400526">
        <w:trPr>
          <w:trHeight w:val="198"/>
        </w:trPr>
        <w:tc>
          <w:tcPr>
            <w:tcW w:w="9576" w:type="dxa"/>
            <w:gridSpan w:val="4"/>
          </w:tcPr>
          <w:p w14:paraId="7DF7A6A5" w14:textId="77777777" w:rsidR="00440F9B" w:rsidRPr="001017CD" w:rsidRDefault="00440F9B" w:rsidP="00400526">
            <w:pPr>
              <w:pStyle w:val="Default"/>
              <w:rPr>
                <w:sz w:val="22"/>
                <w:szCs w:val="22"/>
              </w:rPr>
            </w:pPr>
            <w:r w:rsidRPr="001017CD">
              <w:rPr>
                <w:i/>
                <w:sz w:val="22"/>
                <w:szCs w:val="22"/>
                <w:highlight w:val="yellow"/>
              </w:rPr>
              <w:t>Add more rows as applicable</w:t>
            </w:r>
          </w:p>
        </w:tc>
      </w:tr>
    </w:tbl>
    <w:p w14:paraId="26B8D855" w14:textId="77777777" w:rsidR="00440F9B" w:rsidRPr="001017CD" w:rsidRDefault="00440F9B" w:rsidP="00440F9B">
      <w:pPr>
        <w:pStyle w:val="Default"/>
        <w:rPr>
          <w:sz w:val="22"/>
          <w:szCs w:val="22"/>
        </w:rPr>
      </w:pPr>
    </w:p>
    <w:p w14:paraId="1C4FEAFB" w14:textId="77777777" w:rsidR="00440F9B" w:rsidRPr="001017CD" w:rsidRDefault="00440F9B" w:rsidP="00440F9B">
      <w:pPr>
        <w:pStyle w:val="Default"/>
        <w:rPr>
          <w:sz w:val="22"/>
          <w:szCs w:val="22"/>
          <w:u w:val="single"/>
        </w:rPr>
      </w:pPr>
      <w:r w:rsidRPr="001017CD">
        <w:rPr>
          <w:sz w:val="22"/>
          <w:szCs w:val="22"/>
          <w:u w:val="single"/>
        </w:rPr>
        <w:t>TMG Role:</w:t>
      </w:r>
    </w:p>
    <w:p w14:paraId="40F65834" w14:textId="77777777" w:rsidR="00440F9B" w:rsidRPr="001017CD" w:rsidRDefault="00440F9B" w:rsidP="00440F9B">
      <w:pPr>
        <w:pStyle w:val="Default"/>
        <w:rPr>
          <w:sz w:val="22"/>
          <w:szCs w:val="22"/>
        </w:rPr>
      </w:pPr>
    </w:p>
    <w:p w14:paraId="45A2A57F" w14:textId="77777777" w:rsidR="00440F9B" w:rsidRPr="001017CD" w:rsidRDefault="00440F9B" w:rsidP="00440F9B">
      <w:pPr>
        <w:pStyle w:val="Default"/>
        <w:rPr>
          <w:sz w:val="22"/>
          <w:szCs w:val="22"/>
        </w:rPr>
      </w:pPr>
      <w:r w:rsidRPr="001017CD">
        <w:rPr>
          <w:sz w:val="22"/>
          <w:szCs w:val="22"/>
        </w:rPr>
        <w:t>For this study the TMG will:</w:t>
      </w:r>
    </w:p>
    <w:p w14:paraId="0BB3D47A" w14:textId="77777777" w:rsidR="00440F9B" w:rsidRPr="001017CD" w:rsidRDefault="00440F9B" w:rsidP="00440F9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017CD">
        <w:rPr>
          <w:sz w:val="22"/>
          <w:szCs w:val="22"/>
        </w:rPr>
        <w:t>Oversee the day to day running of the trial, ensuring that the trial is running to timelines and budget</w:t>
      </w:r>
    </w:p>
    <w:p w14:paraId="0CEB0FE9" w14:textId="77777777" w:rsidR="00440F9B" w:rsidRPr="001017CD" w:rsidRDefault="00440F9B" w:rsidP="00440F9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017CD">
        <w:rPr>
          <w:sz w:val="22"/>
          <w:szCs w:val="22"/>
        </w:rPr>
        <w:t>Ensure all trial procedures are adhered to at sites</w:t>
      </w:r>
    </w:p>
    <w:p w14:paraId="30CE0AFA" w14:textId="77777777" w:rsidR="00440F9B" w:rsidRPr="001017CD" w:rsidRDefault="00440F9B" w:rsidP="00440F9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017CD">
        <w:rPr>
          <w:sz w:val="22"/>
          <w:szCs w:val="22"/>
        </w:rPr>
        <w:t xml:space="preserve">Ensure all trial management activities are adhered to at the coordinating centre (including, but not limited </w:t>
      </w:r>
      <w:proofErr w:type="gramStart"/>
      <w:r w:rsidRPr="001017CD">
        <w:rPr>
          <w:sz w:val="22"/>
          <w:szCs w:val="22"/>
        </w:rPr>
        <w:t>to:</w:t>
      </w:r>
      <w:proofErr w:type="gramEnd"/>
      <w:r w:rsidRPr="001017CD">
        <w:rPr>
          <w:sz w:val="22"/>
          <w:szCs w:val="22"/>
        </w:rPr>
        <w:t xml:space="preserve"> documentation, monitoring, data management, statistical analysis etc)</w:t>
      </w:r>
    </w:p>
    <w:p w14:paraId="6B87EE89" w14:textId="77777777" w:rsidR="00440F9B" w:rsidRPr="001017CD" w:rsidRDefault="00440F9B" w:rsidP="00440F9B">
      <w:pPr>
        <w:pStyle w:val="Default"/>
        <w:numPr>
          <w:ilvl w:val="0"/>
          <w:numId w:val="1"/>
        </w:numPr>
        <w:rPr>
          <w:sz w:val="22"/>
          <w:szCs w:val="22"/>
          <w:highlight w:val="yellow"/>
        </w:rPr>
      </w:pPr>
      <w:r w:rsidRPr="001017CD">
        <w:rPr>
          <w:sz w:val="22"/>
          <w:szCs w:val="22"/>
          <w:highlight w:val="yellow"/>
        </w:rPr>
        <w:t>Insert any study specific roles</w:t>
      </w:r>
    </w:p>
    <w:p w14:paraId="58D6F62E" w14:textId="77777777" w:rsidR="00440F9B" w:rsidRPr="001017CD" w:rsidRDefault="00440F9B" w:rsidP="00440F9B">
      <w:pPr>
        <w:pStyle w:val="Default"/>
        <w:rPr>
          <w:sz w:val="22"/>
          <w:szCs w:val="22"/>
        </w:rPr>
      </w:pPr>
    </w:p>
    <w:p w14:paraId="49AF18A7" w14:textId="77777777" w:rsidR="00440F9B" w:rsidRPr="001017CD" w:rsidRDefault="00440F9B" w:rsidP="00440F9B">
      <w:pPr>
        <w:pStyle w:val="Default"/>
        <w:rPr>
          <w:sz w:val="22"/>
          <w:szCs w:val="22"/>
          <w:u w:val="single"/>
        </w:rPr>
      </w:pPr>
      <w:r w:rsidRPr="001017CD">
        <w:rPr>
          <w:sz w:val="22"/>
          <w:szCs w:val="22"/>
          <w:u w:val="single"/>
        </w:rPr>
        <w:t>TMG Meetings:</w:t>
      </w:r>
    </w:p>
    <w:p w14:paraId="5D51A59E" w14:textId="77777777" w:rsidR="00440F9B" w:rsidRPr="001017CD" w:rsidRDefault="00440F9B" w:rsidP="00440F9B">
      <w:pPr>
        <w:pStyle w:val="Default"/>
        <w:rPr>
          <w:sz w:val="22"/>
          <w:szCs w:val="22"/>
        </w:rPr>
      </w:pPr>
    </w:p>
    <w:p w14:paraId="204B8E45" w14:textId="77777777" w:rsidR="00440F9B" w:rsidRPr="001017CD" w:rsidRDefault="00440F9B" w:rsidP="00440F9B">
      <w:pPr>
        <w:pStyle w:val="Default"/>
        <w:rPr>
          <w:sz w:val="22"/>
          <w:szCs w:val="22"/>
        </w:rPr>
      </w:pPr>
      <w:r w:rsidRPr="001017CD">
        <w:rPr>
          <w:sz w:val="22"/>
          <w:szCs w:val="22"/>
        </w:rPr>
        <w:t xml:space="preserve">The TMG will meet every </w:t>
      </w:r>
      <w:r w:rsidRPr="001017CD">
        <w:rPr>
          <w:sz w:val="22"/>
          <w:szCs w:val="22"/>
          <w:highlight w:val="yellow"/>
        </w:rPr>
        <w:t>&lt;&lt;insert&gt;&gt;</w:t>
      </w:r>
      <w:r w:rsidRPr="001017CD">
        <w:rPr>
          <w:sz w:val="22"/>
          <w:szCs w:val="22"/>
        </w:rPr>
        <w:t xml:space="preserve"> months at a minimum.</w:t>
      </w:r>
    </w:p>
    <w:p w14:paraId="0D9DA7D0" w14:textId="77777777" w:rsidR="00440F9B" w:rsidRPr="001017CD" w:rsidRDefault="00440F9B" w:rsidP="00440F9B">
      <w:pPr>
        <w:pStyle w:val="Default"/>
        <w:rPr>
          <w:sz w:val="22"/>
          <w:szCs w:val="22"/>
        </w:rPr>
      </w:pPr>
      <w:r w:rsidRPr="001017CD">
        <w:rPr>
          <w:sz w:val="22"/>
          <w:szCs w:val="22"/>
        </w:rPr>
        <w:t>The TMG may be convened in the event of any safety concerns raised by the trial.</w:t>
      </w:r>
    </w:p>
    <w:p w14:paraId="743B999F" w14:textId="77777777" w:rsidR="00440F9B" w:rsidRPr="001017CD" w:rsidRDefault="00440F9B" w:rsidP="00440F9B">
      <w:pPr>
        <w:pStyle w:val="Default"/>
        <w:rPr>
          <w:sz w:val="22"/>
          <w:szCs w:val="22"/>
        </w:rPr>
      </w:pPr>
      <w:r w:rsidRPr="001017CD">
        <w:rPr>
          <w:sz w:val="22"/>
          <w:szCs w:val="22"/>
        </w:rPr>
        <w:t>TMG Meetings will be by teleconference of face-to-face.</w:t>
      </w:r>
    </w:p>
    <w:p w14:paraId="2D815868" w14:textId="77777777" w:rsidR="00440F9B" w:rsidRPr="001017CD" w:rsidRDefault="00440F9B" w:rsidP="00440F9B">
      <w:pPr>
        <w:pStyle w:val="Default"/>
        <w:rPr>
          <w:sz w:val="22"/>
          <w:szCs w:val="22"/>
        </w:rPr>
      </w:pPr>
    </w:p>
    <w:p w14:paraId="56295A22" w14:textId="77777777" w:rsidR="00440F9B" w:rsidRPr="001017CD" w:rsidRDefault="00440F9B" w:rsidP="00440F9B">
      <w:pPr>
        <w:pStyle w:val="Default"/>
        <w:rPr>
          <w:sz w:val="22"/>
          <w:szCs w:val="22"/>
        </w:rPr>
      </w:pPr>
      <w:r w:rsidRPr="001017CD">
        <w:rPr>
          <w:sz w:val="22"/>
          <w:szCs w:val="22"/>
        </w:rPr>
        <w:t>The following information will be provided in advance of each TMG Meeting:</w:t>
      </w:r>
    </w:p>
    <w:p w14:paraId="0B73A7B7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Participating sites update (in set-up, open, closed)</w:t>
      </w:r>
    </w:p>
    <w:p w14:paraId="6EF5D764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Recruitment update (screened, enrolled, withdrawn, completed, deaths)</w:t>
      </w:r>
    </w:p>
    <w:p w14:paraId="68551535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Safety (SAE and SUSAR line listings)</w:t>
      </w:r>
    </w:p>
    <w:p w14:paraId="231B7217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Updates from TSC and DMC Meetings</w:t>
      </w:r>
    </w:p>
    <w:p w14:paraId="6EF49C0B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Annual reports (MHRA, REC, Study Funders)</w:t>
      </w:r>
    </w:p>
    <w:p w14:paraId="39133AF9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Data (quality, missing data) and study database</w:t>
      </w:r>
    </w:p>
    <w:p w14:paraId="31CA285E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Upcoming analyses</w:t>
      </w:r>
    </w:p>
    <w:p w14:paraId="337B63AF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Monitoring (as per monitoring plan, issues)</w:t>
      </w:r>
    </w:p>
    <w:p w14:paraId="1FABF9A2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Study documentation (amendments)</w:t>
      </w:r>
    </w:p>
    <w:p w14:paraId="23947327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IMP changes/updates (updates from supplier)</w:t>
      </w:r>
    </w:p>
    <w:p w14:paraId="11125498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Funding (status, updates)</w:t>
      </w:r>
    </w:p>
    <w:p w14:paraId="07441241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017CD">
        <w:rPr>
          <w:sz w:val="22"/>
          <w:szCs w:val="22"/>
        </w:rPr>
        <w:t>Study concerns Ie resources</w:t>
      </w:r>
    </w:p>
    <w:p w14:paraId="597D0295" w14:textId="77777777" w:rsidR="00440F9B" w:rsidRPr="001017CD" w:rsidRDefault="00440F9B" w:rsidP="00440F9B">
      <w:pPr>
        <w:pStyle w:val="Default"/>
        <w:numPr>
          <w:ilvl w:val="0"/>
          <w:numId w:val="2"/>
        </w:numPr>
        <w:rPr>
          <w:sz w:val="22"/>
          <w:szCs w:val="22"/>
          <w:highlight w:val="yellow"/>
        </w:rPr>
      </w:pPr>
      <w:r w:rsidRPr="001017CD">
        <w:rPr>
          <w:sz w:val="22"/>
          <w:szCs w:val="22"/>
          <w:highlight w:val="yellow"/>
        </w:rPr>
        <w:t>Insert any other study specific updates that will be provided</w:t>
      </w:r>
    </w:p>
    <w:p w14:paraId="2BD8E619" w14:textId="77777777" w:rsidR="00440F9B" w:rsidRPr="001017CD" w:rsidRDefault="00440F9B" w:rsidP="00440F9B">
      <w:pPr>
        <w:pStyle w:val="Default"/>
        <w:rPr>
          <w:sz w:val="22"/>
          <w:szCs w:val="22"/>
        </w:rPr>
      </w:pPr>
    </w:p>
    <w:p w14:paraId="3B000A00" w14:textId="77777777" w:rsidR="00440F9B" w:rsidRPr="001017CD" w:rsidRDefault="00440F9B" w:rsidP="00440F9B">
      <w:pPr>
        <w:pStyle w:val="Default"/>
        <w:rPr>
          <w:sz w:val="22"/>
          <w:szCs w:val="22"/>
        </w:rPr>
      </w:pPr>
      <w:r w:rsidRPr="001017CD">
        <w:rPr>
          <w:sz w:val="22"/>
          <w:szCs w:val="22"/>
        </w:rPr>
        <w:t xml:space="preserve">TMG Meetings will be documented by the </w:t>
      </w:r>
      <w:r w:rsidRPr="001017CD">
        <w:rPr>
          <w:sz w:val="22"/>
          <w:szCs w:val="22"/>
          <w:highlight w:val="yellow"/>
        </w:rPr>
        <w:t>XXX.</w:t>
      </w:r>
    </w:p>
    <w:p w14:paraId="34A690D5" w14:textId="77777777" w:rsidR="00440F9B" w:rsidRPr="001017CD" w:rsidRDefault="00440F9B" w:rsidP="00440F9B">
      <w:pPr>
        <w:spacing w:after="120"/>
        <w:jc w:val="both"/>
        <w:rPr>
          <w:rFonts w:ascii="Arial" w:hAnsi="Arial" w:cs="Arial"/>
        </w:rPr>
      </w:pPr>
    </w:p>
    <w:sectPr w:rsidR="00440F9B" w:rsidRPr="001017C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59530" w14:textId="77777777" w:rsidR="007D0928" w:rsidRDefault="007D0928" w:rsidP="004E6A78">
      <w:pPr>
        <w:spacing w:after="0" w:line="240" w:lineRule="auto"/>
      </w:pPr>
      <w:r>
        <w:separator/>
      </w:r>
    </w:p>
  </w:endnote>
  <w:endnote w:type="continuationSeparator" w:id="0">
    <w:p w14:paraId="01F4BC30" w14:textId="77777777" w:rsidR="007D0928" w:rsidRDefault="007D0928" w:rsidP="004E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5363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20460" w14:textId="06B552F3" w:rsidR="001017CD" w:rsidRPr="001017CD" w:rsidRDefault="001017CD" w:rsidP="001017CD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1017CD">
              <w:rPr>
                <w:rFonts w:ascii="Arial" w:hAnsi="Arial" w:cs="Arial"/>
                <w:sz w:val="16"/>
                <w:szCs w:val="16"/>
              </w:rPr>
              <w:t xml:space="preserve">SOP 47 </w:t>
            </w:r>
            <w:r w:rsidR="009D0160">
              <w:rPr>
                <w:rFonts w:ascii="Arial" w:hAnsi="Arial" w:cs="Arial"/>
                <w:sz w:val="16"/>
                <w:szCs w:val="16"/>
              </w:rPr>
              <w:t xml:space="preserve">Template 1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0160" w:rsidRPr="009D0160">
              <w:rPr>
                <w:rFonts w:ascii="Arial" w:hAnsi="Arial" w:cs="Arial"/>
                <w:sz w:val="16"/>
                <w:szCs w:val="16"/>
              </w:rPr>
              <w:t>Trial Management Group Remit</w:t>
            </w:r>
            <w:r w:rsidR="009D0160"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="00CA2EA5">
              <w:rPr>
                <w:rFonts w:ascii="Arial" w:hAnsi="Arial" w:cs="Arial"/>
                <w:sz w:val="16"/>
                <w:szCs w:val="16"/>
              </w:rPr>
              <w:t>1.0 08.04.2025 FINAL</w:t>
            </w:r>
            <w:r w:rsidR="009D0160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1017CD">
              <w:rPr>
                <w:rFonts w:ascii="Arial" w:hAnsi="Arial" w:cs="Arial"/>
                <w:sz w:val="16"/>
                <w:szCs w:val="16"/>
              </w:rPr>
              <w:t xml:space="preserve">          Page </w:t>
            </w:r>
            <w:r w:rsidRPr="001017C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017CD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1017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17CD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1017C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017C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017C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017CD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1017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017CD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1017C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52DB07E" w14:textId="77777777" w:rsidR="001017CD" w:rsidRPr="001017CD" w:rsidRDefault="001017C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6918" w14:textId="77777777" w:rsidR="007D0928" w:rsidRDefault="007D0928" w:rsidP="004E6A78">
      <w:pPr>
        <w:spacing w:after="0" w:line="240" w:lineRule="auto"/>
      </w:pPr>
      <w:r>
        <w:separator/>
      </w:r>
    </w:p>
  </w:footnote>
  <w:footnote w:type="continuationSeparator" w:id="0">
    <w:p w14:paraId="2264FEB0" w14:textId="77777777" w:rsidR="007D0928" w:rsidRDefault="007D0928" w:rsidP="004E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0585" w14:textId="1E087DF5" w:rsidR="004E6A78" w:rsidRDefault="004E6A78" w:rsidP="004E6A78">
    <w:pPr>
      <w:pStyle w:val="Header"/>
      <w:tabs>
        <w:tab w:val="clear" w:pos="4513"/>
        <w:tab w:val="clear" w:pos="9026"/>
        <w:tab w:val="left" w:pos="6773"/>
      </w:tabs>
    </w:pPr>
    <w:r w:rsidRPr="000D6B2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4D6A502" wp14:editId="745735F2">
          <wp:simplePos x="0" y="0"/>
          <wp:positionH relativeFrom="column">
            <wp:posOffset>4732867</wp:posOffset>
          </wp:positionH>
          <wp:positionV relativeFrom="paragraph">
            <wp:posOffset>-339302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B2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C0E690" wp14:editId="3BCA8B88">
          <wp:simplePos x="0" y="0"/>
          <wp:positionH relativeFrom="column">
            <wp:posOffset>-550333</wp:posOffset>
          </wp:positionH>
          <wp:positionV relativeFrom="paragraph">
            <wp:posOffset>-237702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90229"/>
    <w:multiLevelType w:val="hybridMultilevel"/>
    <w:tmpl w:val="C1B2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60DBF"/>
    <w:multiLevelType w:val="hybridMultilevel"/>
    <w:tmpl w:val="1812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00530">
    <w:abstractNumId w:val="0"/>
  </w:num>
  <w:num w:numId="2" w16cid:durableId="13510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B"/>
    <w:rsid w:val="001017CD"/>
    <w:rsid w:val="00440F9B"/>
    <w:rsid w:val="004E6A78"/>
    <w:rsid w:val="0057615A"/>
    <w:rsid w:val="00620260"/>
    <w:rsid w:val="007D0928"/>
    <w:rsid w:val="008F5444"/>
    <w:rsid w:val="00954FF4"/>
    <w:rsid w:val="009C1EAA"/>
    <w:rsid w:val="009D0160"/>
    <w:rsid w:val="00C964C9"/>
    <w:rsid w:val="00CA2EA5"/>
    <w:rsid w:val="00D87CF1"/>
    <w:rsid w:val="00D9683E"/>
    <w:rsid w:val="00E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A3695"/>
  <w15:chartTrackingRefBased/>
  <w15:docId w15:val="{948CD105-EB62-4EF1-BAB9-76C3F072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0F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0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440F9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fault">
    <w:name w:val="Default"/>
    <w:rsid w:val="00440F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6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78"/>
  </w:style>
  <w:style w:type="paragraph" w:styleId="Footer">
    <w:name w:val="footer"/>
    <w:basedOn w:val="Normal"/>
    <w:link w:val="FooterChar"/>
    <w:uiPriority w:val="99"/>
    <w:unhideWhenUsed/>
    <w:rsid w:val="004E6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78"/>
  </w:style>
  <w:style w:type="character" w:customStyle="1" w:styleId="Heading1Char">
    <w:name w:val="Heading 1 Char"/>
    <w:basedOn w:val="DefaultParagraphFont"/>
    <w:link w:val="Heading1"/>
    <w:uiPriority w:val="9"/>
    <w:rsid w:val="004E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017C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017C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01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Review xmlns="5df3dfa2-19f4-4f12-b675-8a79add64ca0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B6A09-7AC8-40B7-BA5D-568DBD92C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422FF-5623-408F-8B66-17BCA9A5591F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3.xml><?xml version="1.0" encoding="utf-8"?>
<ds:datastoreItem xmlns:ds="http://schemas.openxmlformats.org/officeDocument/2006/customXml" ds:itemID="{8D2E39F3-83DE-4325-A92D-3CB2AFE8A0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76B3D-BDA4-4D5D-B4FC-43FA044A4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2</cp:revision>
  <dcterms:created xsi:type="dcterms:W3CDTF">2025-03-25T12:59:00Z</dcterms:created>
  <dcterms:modified xsi:type="dcterms:W3CDTF">2025-03-25T12:59:00Z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</Properties>
</file>