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8BD4D" w14:textId="77777777" w:rsidR="00232155" w:rsidRPr="00D17B10" w:rsidRDefault="00565684" w:rsidP="00AF7384">
      <w:pPr>
        <w:rPr>
          <w:rFonts w:ascii="Arial" w:hAnsi="Arial" w:cs="Arial"/>
          <w:b/>
          <w:noProof/>
          <w:sz w:val="36"/>
          <w:szCs w:val="24"/>
          <w:lang w:eastAsia="en-GB"/>
        </w:rPr>
      </w:pPr>
      <w:r w:rsidRPr="00D17B10">
        <w:rPr>
          <w:rFonts w:ascii="Arial" w:hAnsi="Arial" w:cs="Arial"/>
          <w:b/>
          <w:noProof/>
          <w:sz w:val="36"/>
          <w:szCs w:val="24"/>
          <w:lang w:eastAsia="en-GB"/>
        </w:rPr>
        <w:t>Clinical T</w:t>
      </w:r>
      <w:r w:rsidR="00693A97" w:rsidRPr="00D17B10">
        <w:rPr>
          <w:rFonts w:ascii="Arial" w:hAnsi="Arial" w:cs="Arial"/>
          <w:b/>
          <w:noProof/>
          <w:sz w:val="36"/>
          <w:szCs w:val="24"/>
          <w:lang w:eastAsia="en-GB"/>
        </w:rPr>
        <w:t>rails.gov</w:t>
      </w:r>
    </w:p>
    <w:p w14:paraId="5423204B" w14:textId="77777777" w:rsidR="009B79CA" w:rsidRPr="00D17B10" w:rsidRDefault="009B79CA" w:rsidP="00AF7384">
      <w:pPr>
        <w:rPr>
          <w:rFonts w:ascii="Arial" w:hAnsi="Arial" w:cs="Arial"/>
          <w:b/>
          <w:noProof/>
          <w:sz w:val="36"/>
          <w:szCs w:val="24"/>
          <w:lang w:eastAsia="en-GB"/>
        </w:rPr>
      </w:pPr>
      <w:r w:rsidRPr="00D17B10">
        <w:rPr>
          <w:rFonts w:ascii="Arial" w:hAnsi="Arial" w:cs="Arial"/>
          <w:b/>
          <w:noProof/>
          <w:sz w:val="36"/>
          <w:szCs w:val="24"/>
          <w:lang w:eastAsia="en-GB"/>
        </w:rPr>
        <w:t>Registering a new user:</w:t>
      </w:r>
    </w:p>
    <w:p w14:paraId="629AB79C" w14:textId="77777777" w:rsidR="00681E60" w:rsidRPr="00D17B10" w:rsidRDefault="00693A97" w:rsidP="00AF7384">
      <w:pPr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What to do when you have received a request to create an account for a researcher/study team member </w:t>
      </w:r>
      <w:r w:rsidR="00681E60" w:rsidRPr="00D17B10">
        <w:rPr>
          <w:rFonts w:ascii="Arial" w:hAnsi="Arial" w:cs="Arial"/>
          <w:noProof/>
          <w:sz w:val="24"/>
          <w:szCs w:val="24"/>
          <w:lang w:eastAsia="en-GB"/>
        </w:rPr>
        <w:t xml:space="preserve">to register a </w:t>
      </w:r>
      <w:r w:rsidR="00C518EC" w:rsidRPr="00D17B10">
        <w:rPr>
          <w:rFonts w:ascii="Arial" w:hAnsi="Arial" w:cs="Arial"/>
          <w:noProof/>
          <w:sz w:val="24"/>
          <w:szCs w:val="24"/>
          <w:lang w:eastAsia="en-GB"/>
        </w:rPr>
        <w:t>study</w:t>
      </w:r>
      <w:r w:rsidR="00681E60" w:rsidRPr="00D17B10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 w:rsidRPr="00D17B10">
        <w:rPr>
          <w:rFonts w:ascii="Arial" w:hAnsi="Arial" w:cs="Arial"/>
          <w:noProof/>
          <w:sz w:val="24"/>
          <w:szCs w:val="24"/>
          <w:lang w:eastAsia="en-GB"/>
        </w:rPr>
        <w:t>on ct.gov:</w:t>
      </w:r>
    </w:p>
    <w:p w14:paraId="6482B7C2" w14:textId="77777777" w:rsidR="00681E60" w:rsidRPr="00D17B10" w:rsidRDefault="00693A97" w:rsidP="00EA2AB1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Establish whether the study </w:t>
      </w:r>
      <w:r w:rsidR="00681E60" w:rsidRPr="00D17B10">
        <w:rPr>
          <w:rFonts w:ascii="Arial" w:hAnsi="Arial" w:cs="Arial"/>
          <w:noProof/>
          <w:sz w:val="24"/>
          <w:szCs w:val="24"/>
          <w:lang w:eastAsia="en-GB"/>
        </w:rPr>
        <w:t>is sponsored</w:t>
      </w: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 by Queen Mary</w:t>
      </w:r>
      <w:r w:rsidR="00C518EC" w:rsidRPr="00D17B10">
        <w:rPr>
          <w:rFonts w:ascii="Arial" w:hAnsi="Arial" w:cs="Arial"/>
          <w:noProof/>
          <w:sz w:val="24"/>
          <w:szCs w:val="24"/>
          <w:lang w:eastAsia="en-GB"/>
        </w:rPr>
        <w:t xml:space="preserve"> University of London (Queen Mary)</w:t>
      </w: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 OR Barts Health</w:t>
      </w:r>
      <w:r w:rsidR="00C518EC" w:rsidRPr="00D17B10">
        <w:rPr>
          <w:rFonts w:ascii="Arial" w:hAnsi="Arial" w:cs="Arial"/>
          <w:noProof/>
          <w:sz w:val="24"/>
          <w:szCs w:val="24"/>
          <w:lang w:eastAsia="en-GB"/>
        </w:rPr>
        <w:t xml:space="preserve"> NHS Trust (Barts Health)</w:t>
      </w:r>
      <w:r w:rsidR="00681E60" w:rsidRPr="00D17B10">
        <w:rPr>
          <w:rFonts w:ascii="Arial" w:hAnsi="Arial" w:cs="Arial"/>
          <w:noProof/>
          <w:sz w:val="24"/>
          <w:szCs w:val="24"/>
          <w:lang w:eastAsia="en-GB"/>
        </w:rPr>
        <w:t>.</w:t>
      </w:r>
    </w:p>
    <w:p w14:paraId="05D07063" w14:textId="77777777" w:rsidR="00EA2AB1" w:rsidRPr="00D17B10" w:rsidRDefault="00EA2AB1" w:rsidP="00EA2AB1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</w:p>
    <w:p w14:paraId="28743073" w14:textId="77777777" w:rsidR="00681E60" w:rsidRPr="00D17B10" w:rsidRDefault="00681E60" w:rsidP="00681E60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Once this is known, logon to </w:t>
      </w:r>
      <w:hyperlink r:id="rId11" w:history="1">
        <w:r w:rsidR="00EA2AB1" w:rsidRPr="00D17B10">
          <w:rPr>
            <w:rStyle w:val="Hyperlink"/>
            <w:rFonts w:ascii="Arial" w:hAnsi="Arial" w:cs="Arial"/>
            <w:b/>
            <w:noProof/>
            <w:sz w:val="24"/>
            <w:szCs w:val="24"/>
            <w:lang w:eastAsia="en-GB"/>
          </w:rPr>
          <w:t>https://register.clinicaltrials.gov/</w:t>
        </w:r>
      </w:hyperlink>
      <w:r w:rsidR="00EA2AB1" w:rsidRPr="00D17B10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  <w:r w:rsidR="00337062" w:rsidRPr="00D17B10">
        <w:rPr>
          <w:rFonts w:ascii="Arial" w:hAnsi="Arial" w:cs="Arial"/>
          <w:noProof/>
          <w:sz w:val="24"/>
          <w:szCs w:val="24"/>
          <w:lang w:eastAsia="en-GB"/>
        </w:rPr>
        <w:t>and input</w:t>
      </w:r>
      <w:r w:rsidR="00922260" w:rsidRPr="00D17B10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the appropriate ‘Organization’ i.e. for Queen Mary sponsored </w:t>
      </w:r>
      <w:r w:rsidR="00C518EC" w:rsidRPr="00D17B10">
        <w:rPr>
          <w:rFonts w:ascii="Arial" w:hAnsi="Arial" w:cs="Arial"/>
          <w:noProof/>
          <w:sz w:val="24"/>
          <w:szCs w:val="24"/>
          <w:lang w:eastAsia="en-GB"/>
        </w:rPr>
        <w:t>study</w:t>
      </w: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, you would sign in with ‘QueenMaryLondon’. Alternatively, for Barts Health sponsored studies, the ‘Organization’ would be ‘BartsLondonNHS’. </w:t>
      </w:r>
    </w:p>
    <w:p w14:paraId="0C73853F" w14:textId="77777777" w:rsidR="00681E60" w:rsidRPr="00D17B10" w:rsidRDefault="00681E60" w:rsidP="00EA2AB1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</w:p>
    <w:p w14:paraId="46CB70B8" w14:textId="77777777" w:rsidR="00681E60" w:rsidRPr="00D17B10" w:rsidRDefault="00681E60" w:rsidP="00681E60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w:t>Select the ‘Accounts’ dropdown in the top left corner (see screenshot below)</w:t>
      </w:r>
    </w:p>
    <w:p w14:paraId="05B00A7B" w14:textId="77777777" w:rsidR="00681E60" w:rsidRPr="00D17B10" w:rsidRDefault="00922260" w:rsidP="00681E60">
      <w:pPr>
        <w:pStyle w:val="ListParagraph"/>
        <w:rPr>
          <w:rFonts w:ascii="Arial" w:hAnsi="Arial" w:cs="Arial"/>
          <w:sz w:val="24"/>
          <w:szCs w:val="24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F84C2F" wp14:editId="508F6351">
                <wp:simplePos x="0" y="0"/>
                <wp:positionH relativeFrom="column">
                  <wp:posOffset>2562224</wp:posOffset>
                </wp:positionH>
                <wp:positionV relativeFrom="paragraph">
                  <wp:posOffset>38735</wp:posOffset>
                </wp:positionV>
                <wp:extent cx="676275" cy="1247775"/>
                <wp:effectExtent l="0" t="0" r="66675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247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511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01.75pt;margin-top:3.05pt;width:53.25pt;height:9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</w:p>
    <w:p w14:paraId="4D8EB6AC" w14:textId="77777777" w:rsidR="00681E60" w:rsidRPr="00D17B10" w:rsidRDefault="00681E60" w:rsidP="00681E60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</w:p>
    <w:p w14:paraId="7702C1D8" w14:textId="77777777" w:rsidR="00681E60" w:rsidRPr="00D17B10" w:rsidRDefault="00922260" w:rsidP="00681E60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E1F5C4" wp14:editId="229E2F41">
                <wp:simplePos x="0" y="0"/>
                <wp:positionH relativeFrom="column">
                  <wp:posOffset>1895475</wp:posOffset>
                </wp:positionH>
                <wp:positionV relativeFrom="paragraph">
                  <wp:posOffset>624205</wp:posOffset>
                </wp:positionV>
                <wp:extent cx="3076575" cy="1714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C14B8" id="Rectangle 9" o:spid="_x0000_s1026" style="position:absolute;margin-left:149.25pt;margin-top:49.15pt;width:242.2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" fillcolor="white [3212]" strokecolor="#1f4d78 [1604]" strokeweight="1pt"/>
            </w:pict>
          </mc:Fallback>
        </mc:AlternateContent>
      </w:r>
      <w:r w:rsidR="00BB6CC9" w:rsidRPr="00D17B1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879C4B" wp14:editId="5283AE41">
                <wp:simplePos x="0" y="0"/>
                <wp:positionH relativeFrom="column">
                  <wp:posOffset>2943225</wp:posOffset>
                </wp:positionH>
                <wp:positionV relativeFrom="paragraph">
                  <wp:posOffset>892175</wp:posOffset>
                </wp:positionV>
                <wp:extent cx="676275" cy="257175"/>
                <wp:effectExtent l="0" t="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31E168" id="Oval 3" o:spid="_x0000_s1026" style="position:absolute;margin-left:231.75pt;margin-top:70.25pt;width:53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681E60" w:rsidRPr="00D17B10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70D175A" wp14:editId="6C458CE4">
            <wp:extent cx="4552950" cy="21806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" t="6499" r="68258" b="66615"/>
                    <a:stretch/>
                  </pic:blipFill>
                  <pic:spPr bwMode="auto">
                    <a:xfrm>
                      <a:off x="0" y="0"/>
                      <a:ext cx="4570756" cy="218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361BF" w14:textId="77777777" w:rsidR="00BB6CC9" w:rsidRPr="00D17B10" w:rsidRDefault="00BB6CC9" w:rsidP="00681E60">
      <w:pPr>
        <w:pStyle w:val="ListParagraph"/>
        <w:rPr>
          <w:rFonts w:ascii="Arial" w:hAnsi="Arial" w:cs="Arial"/>
          <w:sz w:val="24"/>
          <w:szCs w:val="24"/>
        </w:rPr>
      </w:pPr>
    </w:p>
    <w:p w14:paraId="2B59B3FB" w14:textId="77777777" w:rsidR="00BB6CC9" w:rsidRPr="00D17B10" w:rsidRDefault="00BC1CD9" w:rsidP="00BB6CC9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Select ‘New User Account’ </w:t>
      </w:r>
    </w:p>
    <w:p w14:paraId="2B5A64A0" w14:textId="77777777" w:rsidR="00BC1CD9" w:rsidRPr="00D17B10" w:rsidRDefault="00BC1CD9" w:rsidP="00681E60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C0D89E" wp14:editId="2142F98C">
                <wp:simplePos x="0" y="0"/>
                <wp:positionH relativeFrom="column">
                  <wp:posOffset>1933575</wp:posOffset>
                </wp:positionH>
                <wp:positionV relativeFrom="paragraph">
                  <wp:posOffset>64769</wp:posOffset>
                </wp:positionV>
                <wp:extent cx="1066800" cy="1609725"/>
                <wp:effectExtent l="0" t="0" r="57150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1609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DC8942" id="Straight Arrow Connector 7" o:spid="_x0000_s1026" type="#_x0000_t32" style="position:absolute;margin-left:152.25pt;margin-top:5.1pt;width:84pt;height:1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</w:p>
    <w:p w14:paraId="45D309B1" w14:textId="77777777" w:rsidR="00BB6CC9" w:rsidRPr="00D17B10" w:rsidRDefault="00922260" w:rsidP="00015240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6C22AA" wp14:editId="4C7A8D14">
                <wp:simplePos x="0" y="0"/>
                <wp:positionH relativeFrom="column">
                  <wp:posOffset>1571625</wp:posOffset>
                </wp:positionH>
                <wp:positionV relativeFrom="paragraph">
                  <wp:posOffset>518795</wp:posOffset>
                </wp:positionV>
                <wp:extent cx="3533775" cy="952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5E1EB" id="Rectangle 10" o:spid="_x0000_s1026" style="position:absolute;margin-left:123.75pt;margin-top:40.85pt;width:278.25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" fillcolor="white [3212]" strokecolor="#1f4d78 [1604]" strokeweight="1pt"/>
            </w:pict>
          </mc:Fallback>
        </mc:AlternateContent>
      </w:r>
      <w:r w:rsidR="00BC1CD9" w:rsidRPr="00D17B1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831062" wp14:editId="03184A75">
                <wp:simplePos x="0" y="0"/>
                <wp:positionH relativeFrom="column">
                  <wp:posOffset>2409825</wp:posOffset>
                </wp:positionH>
                <wp:positionV relativeFrom="paragraph">
                  <wp:posOffset>1490345</wp:posOffset>
                </wp:positionV>
                <wp:extent cx="1038225" cy="152400"/>
                <wp:effectExtent l="0" t="0" r="2857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26CF31" id="Oval 6" o:spid="_x0000_s1026" style="position:absolute;margin-left:189.75pt;margin-top:117.35pt;width:81.7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BC1CD9" w:rsidRPr="00D17B10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FE8FA18" wp14:editId="57CF65D3">
            <wp:extent cx="4677063" cy="1952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205" r="57124" b="61974"/>
                    <a:stretch/>
                  </pic:blipFill>
                  <pic:spPr bwMode="auto">
                    <a:xfrm>
                      <a:off x="0" y="0"/>
                      <a:ext cx="4703300" cy="196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7B4A6" w14:textId="77777777" w:rsidR="00015240" w:rsidRPr="00D17B10" w:rsidRDefault="00015240" w:rsidP="00015240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</w:p>
    <w:p w14:paraId="2A4A2CFB" w14:textId="77777777" w:rsidR="00015240" w:rsidRPr="00D17B10" w:rsidRDefault="00015240" w:rsidP="00F153D9">
      <w:pPr>
        <w:rPr>
          <w:rFonts w:ascii="Arial" w:hAnsi="Arial" w:cs="Arial"/>
          <w:noProof/>
          <w:sz w:val="24"/>
          <w:szCs w:val="24"/>
          <w:lang w:eastAsia="en-GB"/>
        </w:rPr>
      </w:pPr>
    </w:p>
    <w:p w14:paraId="7AAC6981" w14:textId="77777777" w:rsidR="00015240" w:rsidRPr="00D17B10" w:rsidRDefault="00015240" w:rsidP="00015240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</w:p>
    <w:p w14:paraId="43586F47" w14:textId="77777777" w:rsidR="00BC1CD9" w:rsidRPr="00D17B10" w:rsidRDefault="00BC1CD9" w:rsidP="00BC1CD9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w:lastRenderedPageBreak/>
        <w:t>Fill in the below mandatory fields:</w:t>
      </w:r>
    </w:p>
    <w:p w14:paraId="32B1C28C" w14:textId="77777777" w:rsidR="00BC1CD9" w:rsidRPr="00D17B10" w:rsidRDefault="00BC1CD9" w:rsidP="00BC1CD9">
      <w:pPr>
        <w:pStyle w:val="ListParagraph"/>
        <w:rPr>
          <w:rFonts w:ascii="Arial" w:hAnsi="Arial" w:cs="Arial"/>
          <w:sz w:val="24"/>
          <w:szCs w:val="24"/>
        </w:rPr>
      </w:pPr>
    </w:p>
    <w:p w14:paraId="688140D6" w14:textId="77777777" w:rsidR="00682217" w:rsidRPr="00D17B10" w:rsidRDefault="00BC1CD9" w:rsidP="00682217">
      <w:pPr>
        <w:pStyle w:val="ListParagraph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w:t>User Login Name: this can be the first initial + the surname i.e. Joe Bloggs would be JBloggs</w:t>
      </w:r>
    </w:p>
    <w:p w14:paraId="41A132A0" w14:textId="77777777" w:rsidR="00682217" w:rsidRPr="00D17B10" w:rsidRDefault="00BC1CD9" w:rsidP="00682217">
      <w:pPr>
        <w:pStyle w:val="ListParagraph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w:t>Full User Name i.e. Joe Bloggs</w:t>
      </w:r>
    </w:p>
    <w:p w14:paraId="601FF8A4" w14:textId="77777777" w:rsidR="00BC1CD9" w:rsidRPr="00D17B10" w:rsidRDefault="00BC1CD9" w:rsidP="00682217">
      <w:pPr>
        <w:pStyle w:val="ListParagraph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User Email: Must be either Queen Mary or Barts Health email address i.e. </w:t>
      </w:r>
      <w:hyperlink r:id="rId14" w:history="1">
        <w:r w:rsidRPr="00D17B10">
          <w:rPr>
            <w:rFonts w:ascii="Arial" w:hAnsi="Arial" w:cs="Arial"/>
            <w:noProof/>
            <w:sz w:val="24"/>
            <w:szCs w:val="24"/>
            <w:lang w:eastAsia="en-GB"/>
          </w:rPr>
          <w:t>joe.bloggs@qmul.ac.uk</w:t>
        </w:r>
      </w:hyperlink>
      <w:r w:rsidR="00682217" w:rsidRPr="00D17B10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OR </w:t>
      </w:r>
      <w:hyperlink r:id="rId15" w:history="1">
        <w:r w:rsidR="00966FC3" w:rsidRPr="00D17B10">
          <w:rPr>
            <w:rStyle w:val="Hyperlink"/>
            <w:rFonts w:ascii="Arial" w:hAnsi="Arial" w:cs="Arial"/>
            <w:noProof/>
            <w:sz w:val="24"/>
            <w:szCs w:val="24"/>
            <w:lang w:eastAsia="en-GB"/>
          </w:rPr>
          <w:t>joe.bloggs@nhs.net</w:t>
        </w:r>
      </w:hyperlink>
    </w:p>
    <w:p w14:paraId="4592A796" w14:textId="77777777" w:rsidR="00BC1CD9" w:rsidRPr="00D17B10" w:rsidRDefault="00BC1CD9" w:rsidP="00BC1CD9">
      <w:pPr>
        <w:ind w:left="720"/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05AC55D" wp14:editId="155276BA">
            <wp:extent cx="5819454" cy="2276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255" t="13999" r="27875" b="54796"/>
                    <a:stretch/>
                  </pic:blipFill>
                  <pic:spPr bwMode="auto">
                    <a:xfrm>
                      <a:off x="0" y="0"/>
                      <a:ext cx="5864387" cy="2294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3F092" w14:textId="77777777" w:rsidR="00094733" w:rsidRPr="00D17B10" w:rsidRDefault="00094733" w:rsidP="00094733">
      <w:pPr>
        <w:ind w:left="720"/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w:t>You should now select ‘Register’ which will send an auto generated email to the user containing their login details.</w:t>
      </w:r>
    </w:p>
    <w:p w14:paraId="31A0EB07" w14:textId="77777777" w:rsidR="005E4D15" w:rsidRPr="00D17B10" w:rsidRDefault="00BC1CD9" w:rsidP="00FC6238">
      <w:pPr>
        <w:ind w:left="720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b/>
          <w:noProof/>
          <w:sz w:val="24"/>
          <w:szCs w:val="24"/>
          <w:lang w:eastAsia="en-GB"/>
        </w:rPr>
        <w:t xml:space="preserve">NOTE: Only administrators i.e. yourself would have ‘Administrator’ access, otherwise all other users should be given a ‘Normal’ access level. </w:t>
      </w:r>
      <w:r w:rsidR="00FE05F3" w:rsidRPr="00D17B10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</w:p>
    <w:p w14:paraId="05654B28" w14:textId="77777777" w:rsidR="005E4D15" w:rsidRPr="00D17B10" w:rsidRDefault="005E4D15" w:rsidP="005E4D15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w:t>You can now send the below template email to the user which includes confirmation of registration and some basic guidelines:</w:t>
      </w:r>
    </w:p>
    <w:p w14:paraId="1A00E851" w14:textId="77777777" w:rsidR="005E4D15" w:rsidRPr="00D17B10" w:rsidRDefault="005E4D15" w:rsidP="005E4D15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</w:p>
    <w:p w14:paraId="2FDD3A67" w14:textId="77777777" w:rsidR="009B79CA" w:rsidRPr="00D17B10" w:rsidRDefault="0086100C" w:rsidP="009B79CA">
      <w:pPr>
        <w:pStyle w:val="ListParagraph"/>
        <w:ind w:left="1080"/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w:t>“</w:t>
      </w:r>
      <w:r w:rsidR="005E4D15" w:rsidRPr="00D17B10">
        <w:rPr>
          <w:rFonts w:ascii="Arial" w:hAnsi="Arial" w:cs="Arial"/>
          <w:noProof/>
          <w:sz w:val="24"/>
          <w:szCs w:val="24"/>
          <w:lang w:eastAsia="en-GB"/>
        </w:rPr>
        <w:t>Dear XXX,</w:t>
      </w:r>
    </w:p>
    <w:p w14:paraId="55164620" w14:textId="77777777" w:rsidR="005E4D15" w:rsidRPr="00D17B10" w:rsidRDefault="005E4D15" w:rsidP="009B79CA">
      <w:pPr>
        <w:pStyle w:val="ListParagraph"/>
        <w:ind w:left="1080"/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I can confirm you have now been registered onto ClinicalTrails.gov and will be receiving an email with your login details shortly. </w:t>
      </w:r>
      <w:r w:rsidR="009F4A36" w:rsidRPr="00D17B10">
        <w:rPr>
          <w:rFonts w:ascii="Arial" w:hAnsi="Arial" w:cs="Arial"/>
          <w:noProof/>
          <w:sz w:val="24"/>
          <w:szCs w:val="24"/>
          <w:lang w:eastAsia="en-GB"/>
        </w:rPr>
        <w:t xml:space="preserve">Please ensure that when you are registering your </w:t>
      </w:r>
      <w:r w:rsidR="00C518EC" w:rsidRPr="00D17B10">
        <w:rPr>
          <w:rFonts w:ascii="Arial" w:hAnsi="Arial" w:cs="Arial"/>
          <w:noProof/>
          <w:sz w:val="24"/>
          <w:szCs w:val="24"/>
          <w:lang w:eastAsia="en-GB"/>
        </w:rPr>
        <w:t>study</w:t>
      </w:r>
      <w:r w:rsidR="009F4A36" w:rsidRPr="00D17B10">
        <w:rPr>
          <w:rFonts w:ascii="Arial" w:hAnsi="Arial" w:cs="Arial"/>
          <w:noProof/>
          <w:sz w:val="24"/>
          <w:szCs w:val="24"/>
          <w:lang w:eastAsia="en-GB"/>
        </w:rPr>
        <w:t xml:space="preserve"> onto the database, you </w:t>
      </w:r>
      <w:r w:rsidR="009F4A36" w:rsidRPr="00D17B10">
        <w:rPr>
          <w:rFonts w:ascii="Arial" w:hAnsi="Arial" w:cs="Arial"/>
          <w:sz w:val="24"/>
          <w:szCs w:val="24"/>
          <w:lang w:val="en-US"/>
        </w:rPr>
        <w:t xml:space="preserve">enter the </w:t>
      </w:r>
      <w:r w:rsidR="00C518EC" w:rsidRPr="00D17B10">
        <w:rPr>
          <w:rFonts w:ascii="Arial" w:hAnsi="Arial" w:cs="Arial"/>
          <w:sz w:val="24"/>
          <w:szCs w:val="24"/>
          <w:lang w:val="en-US"/>
        </w:rPr>
        <w:t>EDGE</w:t>
      </w:r>
      <w:r w:rsidR="009F4A36" w:rsidRPr="00D17B10">
        <w:rPr>
          <w:rFonts w:ascii="Arial" w:hAnsi="Arial" w:cs="Arial"/>
          <w:sz w:val="24"/>
          <w:szCs w:val="24"/>
          <w:lang w:val="en-US"/>
        </w:rPr>
        <w:t xml:space="preserve"> reference as the Unique Protocol ID, this should be a </w:t>
      </w:r>
      <w:proofErr w:type="gramStart"/>
      <w:r w:rsidR="009F4A36" w:rsidRPr="00D17B10">
        <w:rPr>
          <w:rFonts w:ascii="Arial" w:hAnsi="Arial" w:cs="Arial"/>
          <w:sz w:val="24"/>
          <w:szCs w:val="24"/>
          <w:lang w:val="en-US"/>
        </w:rPr>
        <w:t>6 digit</w:t>
      </w:r>
      <w:proofErr w:type="gramEnd"/>
      <w:r w:rsidR="009F4A36" w:rsidRPr="00D17B10">
        <w:rPr>
          <w:rFonts w:ascii="Arial" w:hAnsi="Arial" w:cs="Arial"/>
          <w:sz w:val="24"/>
          <w:szCs w:val="24"/>
          <w:lang w:val="en-US"/>
        </w:rPr>
        <w:t xml:space="preserve"> number with no suffixes. </w:t>
      </w:r>
    </w:p>
    <w:p w14:paraId="528D291E" w14:textId="77777777" w:rsidR="00015240" w:rsidRPr="00D17B10" w:rsidRDefault="00015240" w:rsidP="005E4D15">
      <w:pPr>
        <w:pStyle w:val="ListParagraph"/>
        <w:ind w:left="1080"/>
        <w:rPr>
          <w:rFonts w:ascii="Arial" w:hAnsi="Arial" w:cs="Arial"/>
          <w:sz w:val="24"/>
          <w:szCs w:val="24"/>
          <w:lang w:val="en-US"/>
        </w:rPr>
      </w:pPr>
    </w:p>
    <w:p w14:paraId="0C6F4888" w14:textId="77777777" w:rsidR="00015240" w:rsidRPr="00D17B10" w:rsidRDefault="00015240" w:rsidP="005E4D15">
      <w:pPr>
        <w:pStyle w:val="ListParagraph"/>
        <w:ind w:left="1080"/>
        <w:rPr>
          <w:rFonts w:ascii="Arial" w:hAnsi="Arial" w:cs="Arial"/>
          <w:sz w:val="24"/>
          <w:szCs w:val="24"/>
          <w:lang w:val="en-US"/>
        </w:rPr>
      </w:pPr>
      <w:r w:rsidRPr="00D17B10">
        <w:rPr>
          <w:rFonts w:ascii="Arial" w:hAnsi="Arial" w:cs="Arial"/>
          <w:sz w:val="24"/>
          <w:szCs w:val="24"/>
          <w:lang w:val="en-US"/>
        </w:rPr>
        <w:t>Once registered, please ensure the below is regularly kept up to date:</w:t>
      </w:r>
    </w:p>
    <w:p w14:paraId="243E3AB6" w14:textId="77777777" w:rsidR="00015240" w:rsidRPr="00D17B10" w:rsidRDefault="00015240" w:rsidP="00015240">
      <w:pPr>
        <w:pStyle w:val="ListParagraph"/>
        <w:numPr>
          <w:ilvl w:val="0"/>
          <w:numId w:val="5"/>
        </w:numPr>
        <w:spacing w:after="0" w:line="240" w:lineRule="auto"/>
        <w:contextualSpacing w:val="0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D17B10">
        <w:rPr>
          <w:rFonts w:ascii="Arial" w:hAnsi="Arial" w:cs="Arial"/>
          <w:color w:val="2E74B5" w:themeColor="accent1" w:themeShade="BF"/>
          <w:sz w:val="24"/>
          <w:szCs w:val="24"/>
        </w:rPr>
        <w:t xml:space="preserve">Recruitment Status, Overall Recruitment Status and Completion Date </w:t>
      </w:r>
    </w:p>
    <w:p w14:paraId="025F1F87" w14:textId="77777777" w:rsidR="00015240" w:rsidRPr="00D17B10" w:rsidRDefault="00015240" w:rsidP="00015240">
      <w:pPr>
        <w:pStyle w:val="ListParagraph"/>
        <w:numPr>
          <w:ilvl w:val="0"/>
          <w:numId w:val="5"/>
        </w:numPr>
        <w:spacing w:after="0" w:line="240" w:lineRule="auto"/>
        <w:contextualSpacing w:val="0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D17B10">
        <w:rPr>
          <w:rFonts w:ascii="Arial" w:hAnsi="Arial" w:cs="Arial"/>
          <w:color w:val="2E74B5" w:themeColor="accent1" w:themeShade="BF"/>
          <w:sz w:val="24"/>
          <w:szCs w:val="24"/>
        </w:rPr>
        <w:t>Protocol Amendments made at least every 12 months</w:t>
      </w:r>
    </w:p>
    <w:p w14:paraId="1649357E" w14:textId="77777777" w:rsidR="00015240" w:rsidRPr="00D17B10" w:rsidRDefault="00015240" w:rsidP="00015240">
      <w:pPr>
        <w:pStyle w:val="ListParagraph"/>
        <w:numPr>
          <w:ilvl w:val="0"/>
          <w:numId w:val="5"/>
        </w:numPr>
        <w:spacing w:after="0" w:line="240" w:lineRule="auto"/>
        <w:contextualSpacing w:val="0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D17B10">
        <w:rPr>
          <w:rFonts w:ascii="Arial" w:hAnsi="Arial" w:cs="Arial"/>
          <w:color w:val="2E74B5" w:themeColor="accent1" w:themeShade="BF"/>
          <w:sz w:val="24"/>
          <w:szCs w:val="24"/>
        </w:rPr>
        <w:t>Record Verification Date, to be updated for all not completed trials at least every 6 months even if there are no changes</w:t>
      </w:r>
    </w:p>
    <w:p w14:paraId="1195E624" w14:textId="77777777" w:rsidR="009B79CA" w:rsidRPr="00D17B10" w:rsidRDefault="00015240" w:rsidP="009B79CA">
      <w:pPr>
        <w:pStyle w:val="ListParagraph"/>
        <w:numPr>
          <w:ilvl w:val="0"/>
          <w:numId w:val="5"/>
        </w:numPr>
        <w:spacing w:after="0" w:line="240" w:lineRule="auto"/>
        <w:contextualSpacing w:val="0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D17B10">
        <w:rPr>
          <w:rFonts w:ascii="Arial" w:hAnsi="Arial" w:cs="Arial"/>
          <w:color w:val="2E74B5" w:themeColor="accent1" w:themeShade="BF"/>
          <w:sz w:val="24"/>
          <w:szCs w:val="24"/>
        </w:rPr>
        <w:t xml:space="preserve">Submit summary results no later than 12 months after final data collection </w:t>
      </w:r>
    </w:p>
    <w:p w14:paraId="3EAAA282" w14:textId="77777777" w:rsidR="009C1981" w:rsidRPr="00D17B10" w:rsidRDefault="009C1981" w:rsidP="009C1981">
      <w:pPr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14:paraId="33292E3E" w14:textId="77777777" w:rsidR="009B79CA" w:rsidRPr="00D17B10" w:rsidRDefault="009C1981" w:rsidP="009C1981">
      <w:pPr>
        <w:spacing w:after="0" w:line="240" w:lineRule="auto"/>
        <w:ind w:left="1080"/>
        <w:rPr>
          <w:rFonts w:ascii="Arial" w:hAnsi="Arial" w:cs="Arial"/>
          <w:b/>
          <w:color w:val="000000" w:themeColor="text1"/>
          <w:lang w:val="en-US"/>
        </w:rPr>
      </w:pPr>
      <w:r w:rsidRPr="00D17B10">
        <w:rPr>
          <w:rFonts w:ascii="Arial" w:hAnsi="Arial" w:cs="Arial"/>
          <w:sz w:val="24"/>
          <w:szCs w:val="24"/>
        </w:rPr>
        <w:t>Please do not hesitate to contact me for any further support, alternatively you can also contact the</w:t>
      </w:r>
      <w:r w:rsidR="00C518EC" w:rsidRPr="00D17B10">
        <w:rPr>
          <w:rFonts w:ascii="Arial" w:hAnsi="Arial" w:cs="Arial"/>
          <w:sz w:val="24"/>
          <w:szCs w:val="24"/>
        </w:rPr>
        <w:t xml:space="preserve"> Protocol Registration System(</w:t>
      </w:r>
      <w:r w:rsidRPr="00D17B10">
        <w:rPr>
          <w:rFonts w:ascii="Arial" w:hAnsi="Arial" w:cs="Arial"/>
          <w:sz w:val="24"/>
          <w:szCs w:val="24"/>
        </w:rPr>
        <w:t>PRS</w:t>
      </w:r>
      <w:r w:rsidR="00C518EC" w:rsidRPr="00D17B10">
        <w:rPr>
          <w:rFonts w:ascii="Arial" w:hAnsi="Arial" w:cs="Arial"/>
          <w:sz w:val="24"/>
          <w:szCs w:val="24"/>
        </w:rPr>
        <w:t>)</w:t>
      </w:r>
      <w:r w:rsidRPr="00D17B10">
        <w:rPr>
          <w:rFonts w:ascii="Arial" w:hAnsi="Arial" w:cs="Arial"/>
          <w:sz w:val="24"/>
          <w:szCs w:val="24"/>
        </w:rPr>
        <w:t xml:space="preserve"> support team via </w:t>
      </w:r>
      <w:hyperlink r:id="rId17" w:history="1">
        <w:r w:rsidRPr="00D17B10">
          <w:rPr>
            <w:rStyle w:val="Hyperlink"/>
            <w:rFonts w:ascii="Arial" w:hAnsi="Arial" w:cs="Arial"/>
            <w:b/>
            <w:lang w:val="en-US"/>
          </w:rPr>
          <w:t>register@clinicaltrials.gov</w:t>
        </w:r>
      </w:hyperlink>
      <w:r w:rsidRPr="00D17B10">
        <w:rPr>
          <w:rFonts w:ascii="Arial" w:hAnsi="Arial" w:cs="Arial"/>
          <w:b/>
          <w:color w:val="000000" w:themeColor="text1"/>
          <w:lang w:val="en-US"/>
        </w:rPr>
        <w:t xml:space="preserve">. </w:t>
      </w:r>
    </w:p>
    <w:p w14:paraId="4DDFD245" w14:textId="77777777" w:rsidR="00F153D9" w:rsidRPr="00D17B10" w:rsidRDefault="00F153D9" w:rsidP="00F153D9">
      <w:pPr>
        <w:spacing w:after="0" w:line="240" w:lineRule="auto"/>
        <w:rPr>
          <w:rFonts w:ascii="Arial" w:hAnsi="Arial" w:cs="Arial"/>
          <w:b/>
          <w:color w:val="000000" w:themeColor="text1"/>
          <w:lang w:val="en-US"/>
        </w:rPr>
      </w:pPr>
    </w:p>
    <w:p w14:paraId="1E92816D" w14:textId="77777777" w:rsidR="009F4A36" w:rsidRPr="00D17B10" w:rsidRDefault="009F4A36" w:rsidP="009F4A36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Once the user registers the </w:t>
      </w:r>
      <w:r w:rsidR="00C518EC" w:rsidRPr="00D17B10">
        <w:rPr>
          <w:rFonts w:ascii="Arial" w:hAnsi="Arial" w:cs="Arial"/>
          <w:noProof/>
          <w:sz w:val="24"/>
          <w:szCs w:val="24"/>
          <w:lang w:eastAsia="en-GB"/>
        </w:rPr>
        <w:t>study</w:t>
      </w: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 or makes updates to ongoing </w:t>
      </w:r>
      <w:r w:rsidR="00C518EC" w:rsidRPr="00D17B10">
        <w:rPr>
          <w:rFonts w:ascii="Arial" w:hAnsi="Arial" w:cs="Arial"/>
          <w:noProof/>
          <w:sz w:val="24"/>
          <w:szCs w:val="24"/>
          <w:lang w:eastAsia="en-GB"/>
        </w:rPr>
        <w:t>studies</w:t>
      </w: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, the Clinical Trials administrator (yourself) needs to APPROVE and RELEASE the record before any changes can be viewed by the other party.  </w:t>
      </w:r>
      <w:r w:rsidR="00C518EC" w:rsidRPr="00D17B10">
        <w:rPr>
          <w:rFonts w:ascii="Arial" w:hAnsi="Arial" w:cs="Arial"/>
          <w:noProof/>
          <w:sz w:val="24"/>
          <w:szCs w:val="24"/>
          <w:lang w:eastAsia="en-GB"/>
        </w:rPr>
        <w:t>Studies</w:t>
      </w: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 that require approving and releasing can be viewed under the problems page or searched using the title in the email notification you receive from the </w:t>
      </w:r>
      <w:r w:rsidR="00461D78" w:rsidRPr="00D17B10">
        <w:rPr>
          <w:rFonts w:ascii="Arial" w:hAnsi="Arial" w:cs="Arial"/>
          <w:noProof/>
          <w:sz w:val="24"/>
          <w:szCs w:val="24"/>
          <w:lang w:eastAsia="en-GB"/>
        </w:rPr>
        <w:t xml:space="preserve">PRS; </w:t>
      </w: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research team members may also make contact regarding </w:t>
      </w:r>
      <w:r w:rsidR="00461D78" w:rsidRPr="00D17B10">
        <w:rPr>
          <w:rFonts w:ascii="Arial" w:hAnsi="Arial" w:cs="Arial"/>
          <w:noProof/>
          <w:sz w:val="24"/>
          <w:szCs w:val="24"/>
          <w:lang w:eastAsia="en-GB"/>
        </w:rPr>
        <w:t xml:space="preserve">approving and releasing. </w:t>
      </w: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14:paraId="757BFCB3" w14:textId="77777777" w:rsidR="0040394C" w:rsidRPr="00D17B10" w:rsidRDefault="0040394C" w:rsidP="0040394C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</w:p>
    <w:p w14:paraId="309A5185" w14:textId="77777777" w:rsidR="0040394C" w:rsidRPr="00D17B10" w:rsidRDefault="003F289B" w:rsidP="0040394C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ED2F96" wp14:editId="07477978">
                <wp:simplePos x="0" y="0"/>
                <wp:positionH relativeFrom="column">
                  <wp:posOffset>1114424</wp:posOffset>
                </wp:positionH>
                <wp:positionV relativeFrom="paragraph">
                  <wp:posOffset>1175385</wp:posOffset>
                </wp:positionV>
                <wp:extent cx="1019175" cy="2800350"/>
                <wp:effectExtent l="0" t="0" r="8572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2800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2AD571" id="Straight Arrow Connector 13" o:spid="_x0000_s1026" type="#_x0000_t32" style="position:absolute;margin-left:87.75pt;margin-top:92.55pt;width:80.25pt;height:22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40394C" w:rsidRPr="00D17B10">
        <w:rPr>
          <w:rFonts w:ascii="Arial" w:hAnsi="Arial" w:cs="Arial"/>
          <w:noProof/>
          <w:sz w:val="24"/>
          <w:szCs w:val="24"/>
          <w:lang w:eastAsia="en-GB"/>
        </w:rPr>
        <w:t xml:space="preserve">For ongoing </w:t>
      </w:r>
      <w:r w:rsidR="00C518EC" w:rsidRPr="00D17B10">
        <w:rPr>
          <w:rFonts w:ascii="Arial" w:hAnsi="Arial" w:cs="Arial"/>
          <w:noProof/>
          <w:sz w:val="24"/>
          <w:szCs w:val="24"/>
          <w:lang w:eastAsia="en-GB"/>
        </w:rPr>
        <w:t>studies</w:t>
      </w:r>
      <w:r w:rsidR="0040394C" w:rsidRPr="00D17B10">
        <w:rPr>
          <w:rFonts w:ascii="Arial" w:hAnsi="Arial" w:cs="Arial"/>
          <w:noProof/>
          <w:sz w:val="24"/>
          <w:szCs w:val="24"/>
          <w:lang w:eastAsia="en-GB"/>
        </w:rPr>
        <w:t xml:space="preserve"> any changes and updates will also need to be approved and released by the CT.gov administrator (yourself). The system will not let you release a record if there are errors or contradictions in the data which will be highlighted in red with a warning message. </w:t>
      </w:r>
      <w:r w:rsidRPr="00D17B10">
        <w:rPr>
          <w:rFonts w:ascii="Arial" w:hAnsi="Arial" w:cs="Arial"/>
          <w:noProof/>
          <w:sz w:val="24"/>
          <w:szCs w:val="24"/>
          <w:lang w:eastAsia="en-GB"/>
        </w:rPr>
        <w:t>You</w:t>
      </w:r>
      <w:r w:rsidR="0040394C" w:rsidRPr="00D17B10">
        <w:rPr>
          <w:rFonts w:ascii="Arial" w:hAnsi="Arial" w:cs="Arial"/>
          <w:noProof/>
          <w:sz w:val="24"/>
          <w:szCs w:val="24"/>
          <w:lang w:eastAsia="en-GB"/>
        </w:rPr>
        <w:t xml:space="preserve"> should contact the research team to rectify the error before the </w:t>
      </w:r>
      <w:r w:rsidR="00C518EC" w:rsidRPr="00D17B10">
        <w:rPr>
          <w:rFonts w:ascii="Arial" w:hAnsi="Arial" w:cs="Arial"/>
          <w:noProof/>
          <w:sz w:val="24"/>
          <w:szCs w:val="24"/>
          <w:lang w:eastAsia="en-GB"/>
        </w:rPr>
        <w:t>study</w:t>
      </w:r>
      <w:r w:rsidR="0040394C" w:rsidRPr="00D17B10">
        <w:rPr>
          <w:rFonts w:ascii="Arial" w:hAnsi="Arial" w:cs="Arial"/>
          <w:noProof/>
          <w:sz w:val="24"/>
          <w:szCs w:val="24"/>
          <w:lang w:eastAsia="en-GB"/>
        </w:rPr>
        <w:t xml:space="preserve"> can be approved and released. Within the database there is a problems page listing all problems with the corresponding study for example:</w:t>
      </w:r>
    </w:p>
    <w:p w14:paraId="2B3623C6" w14:textId="77777777" w:rsidR="0040394C" w:rsidRPr="00D17B10" w:rsidRDefault="0040394C" w:rsidP="0040394C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</w:p>
    <w:p w14:paraId="57072F35" w14:textId="77777777" w:rsidR="0040394C" w:rsidRPr="00D17B10" w:rsidRDefault="0040394C" w:rsidP="0040394C">
      <w:pPr>
        <w:pStyle w:val="ListParagraph"/>
        <w:rPr>
          <w:rFonts w:ascii="Arial" w:hAnsi="Arial" w:cs="Arial"/>
          <w:noProof/>
          <w:color w:val="FF0000"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color w:val="FF0000"/>
          <w:sz w:val="24"/>
          <w:szCs w:val="24"/>
          <w:lang w:eastAsia="en-GB"/>
        </w:rPr>
        <w:t xml:space="preserve">ERROR: For a completed study, Primary Completion Date Type must be Actual. </w:t>
      </w:r>
    </w:p>
    <w:p w14:paraId="49AADAA5" w14:textId="77777777" w:rsidR="0040394C" w:rsidRPr="00D17B10" w:rsidRDefault="0040394C" w:rsidP="0040394C">
      <w:pPr>
        <w:pStyle w:val="ListParagraph"/>
        <w:rPr>
          <w:rFonts w:ascii="Arial" w:hAnsi="Arial" w:cs="Arial"/>
          <w:noProof/>
          <w:color w:val="FF0000"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color w:val="FF0000"/>
          <w:sz w:val="24"/>
          <w:szCs w:val="24"/>
          <w:lang w:eastAsia="en-GB"/>
        </w:rPr>
        <w:t xml:space="preserve">ERROR: Anticipated Primary Completion Date cannot be in the past. </w:t>
      </w:r>
    </w:p>
    <w:p w14:paraId="3A92D657" w14:textId="77777777" w:rsidR="00A71C09" w:rsidRPr="00D17B10" w:rsidRDefault="00A71C09" w:rsidP="0040394C">
      <w:pPr>
        <w:pStyle w:val="ListParagraph"/>
        <w:rPr>
          <w:rFonts w:ascii="Arial" w:hAnsi="Arial" w:cs="Arial"/>
          <w:noProof/>
          <w:color w:val="FF0000"/>
          <w:sz w:val="24"/>
          <w:szCs w:val="24"/>
          <w:lang w:eastAsia="en-GB"/>
        </w:rPr>
      </w:pPr>
    </w:p>
    <w:p w14:paraId="2E359EC0" w14:textId="77777777" w:rsidR="0040394C" w:rsidRPr="00D17B10" w:rsidRDefault="00A71C09" w:rsidP="00A71C09">
      <w:pPr>
        <w:pStyle w:val="ListParagraph"/>
        <w:rPr>
          <w:rFonts w:ascii="Arial" w:hAnsi="Arial" w:cs="Arial"/>
          <w:noProof/>
          <w:lang w:eastAsia="en-GB"/>
        </w:rPr>
      </w:pPr>
      <w:r w:rsidRPr="00D17B10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0BB141" wp14:editId="479C0173">
                <wp:simplePos x="0" y="0"/>
                <wp:positionH relativeFrom="column">
                  <wp:posOffset>1638300</wp:posOffset>
                </wp:positionH>
                <wp:positionV relativeFrom="paragraph">
                  <wp:posOffset>1895475</wp:posOffset>
                </wp:positionV>
                <wp:extent cx="1314450" cy="485775"/>
                <wp:effectExtent l="0" t="0" r="1905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3F0C82" id="Oval 12" o:spid="_x0000_s1026" style="position:absolute;margin-left:129pt;margin-top:149.25pt;width:103.5pt;height:3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Pr="00D17B10">
        <w:rPr>
          <w:rFonts w:ascii="Arial" w:hAnsi="Arial" w:cs="Arial"/>
          <w:noProof/>
          <w:lang w:eastAsia="en-GB"/>
        </w:rPr>
        <w:drawing>
          <wp:inline distT="0" distB="0" distL="0" distR="0" wp14:anchorId="5543E8FC" wp14:editId="294DFFB0">
            <wp:extent cx="4762274" cy="238569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6" t="6305" r="72081" b="68977"/>
                    <a:stretch/>
                  </pic:blipFill>
                  <pic:spPr bwMode="auto">
                    <a:xfrm>
                      <a:off x="0" y="0"/>
                      <a:ext cx="4799747" cy="240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7E8BE" w14:textId="77777777" w:rsidR="00A71C09" w:rsidRPr="00D17B10" w:rsidRDefault="00A71C09" w:rsidP="00A71C09">
      <w:pPr>
        <w:pStyle w:val="ListParagraph"/>
        <w:rPr>
          <w:rFonts w:ascii="Arial" w:hAnsi="Arial" w:cs="Arial"/>
          <w:noProof/>
          <w:lang w:eastAsia="en-GB"/>
        </w:rPr>
      </w:pPr>
    </w:p>
    <w:p w14:paraId="62489551" w14:textId="77777777" w:rsidR="0040394C" w:rsidRPr="00D17B10" w:rsidRDefault="0040394C" w:rsidP="007710F6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w:t xml:space="preserve">These problems need to be dealt with; usually this requires contacting the study team and alerting them so the necessary amendments can be made.  In all cases once a record is approved and released, the entry or changes can be viewed between 2- 5 days.  If results are being updated then this change can take up to 30 days </w:t>
      </w:r>
      <w:r w:rsidR="007710F6" w:rsidRPr="00D17B10">
        <w:rPr>
          <w:rFonts w:ascii="Arial" w:hAnsi="Arial" w:cs="Arial"/>
          <w:noProof/>
          <w:sz w:val="24"/>
          <w:szCs w:val="24"/>
          <w:lang w:eastAsia="en-GB"/>
        </w:rPr>
        <w:t>to be reflected on the website.</w:t>
      </w:r>
    </w:p>
    <w:p w14:paraId="15952B88" w14:textId="77777777" w:rsidR="007710F6" w:rsidRPr="00D17B10" w:rsidRDefault="007710F6" w:rsidP="007710F6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</w:p>
    <w:p w14:paraId="16B3B17D" w14:textId="77777777" w:rsidR="007710F6" w:rsidRPr="00D17B10" w:rsidRDefault="007710F6" w:rsidP="007710F6">
      <w:pPr>
        <w:pStyle w:val="ListParagraph"/>
        <w:rPr>
          <w:rFonts w:ascii="Arial" w:hAnsi="Arial" w:cs="Arial"/>
          <w:b/>
          <w:color w:val="000000" w:themeColor="text1"/>
          <w:lang w:val="en-US"/>
        </w:rPr>
      </w:pPr>
      <w:r w:rsidRPr="00D17B10">
        <w:rPr>
          <w:rFonts w:ascii="Arial" w:hAnsi="Arial" w:cs="Arial"/>
          <w:b/>
          <w:noProof/>
          <w:sz w:val="24"/>
          <w:szCs w:val="24"/>
          <w:lang w:eastAsia="en-GB"/>
        </w:rPr>
        <w:t xml:space="preserve">NOTE: For any issues that you or the research staff need support with, you can contact the PRS team on </w:t>
      </w:r>
      <w:hyperlink r:id="rId19" w:history="1">
        <w:r w:rsidRPr="00D17B10">
          <w:rPr>
            <w:rStyle w:val="Hyperlink"/>
            <w:rFonts w:ascii="Arial" w:hAnsi="Arial" w:cs="Arial"/>
            <w:b/>
            <w:lang w:val="en-US"/>
          </w:rPr>
          <w:t>register@clinicaltrials.gov</w:t>
        </w:r>
      </w:hyperlink>
      <w:r w:rsidRPr="00D17B10">
        <w:rPr>
          <w:rFonts w:ascii="Arial" w:hAnsi="Arial" w:cs="Arial"/>
          <w:b/>
          <w:color w:val="000000" w:themeColor="text1"/>
          <w:lang w:val="en-US"/>
        </w:rPr>
        <w:t xml:space="preserve"> who can assist. </w:t>
      </w:r>
    </w:p>
    <w:p w14:paraId="06ACBAEA" w14:textId="77777777" w:rsidR="007710F6" w:rsidRPr="00D17B10" w:rsidRDefault="007710F6" w:rsidP="007710F6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2B8B66D2" w14:textId="77777777" w:rsidR="007710F6" w:rsidRPr="00D17B10" w:rsidRDefault="007710F6" w:rsidP="007710F6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1DF44887" w14:textId="77777777" w:rsidR="007710F6" w:rsidRPr="00D17B10" w:rsidRDefault="007710F6" w:rsidP="007710F6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3F8F2C66" w14:textId="77777777" w:rsidR="007710F6" w:rsidRPr="00D17B10" w:rsidRDefault="007710F6" w:rsidP="007710F6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72A71839" w14:textId="77777777" w:rsidR="009B79CA" w:rsidRPr="00D17B10" w:rsidRDefault="009B79CA" w:rsidP="007710F6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0F593460" w14:textId="77777777" w:rsidR="009B79CA" w:rsidRPr="00D17B10" w:rsidRDefault="009B79CA" w:rsidP="007710F6">
      <w:pPr>
        <w:pStyle w:val="ListParagraph"/>
        <w:rPr>
          <w:rFonts w:ascii="Arial" w:hAnsi="Arial" w:cs="Arial"/>
          <w:b/>
          <w:sz w:val="32"/>
          <w:szCs w:val="24"/>
          <w:lang w:eastAsia="en-GB"/>
        </w:rPr>
      </w:pPr>
      <w:r w:rsidRPr="00D17B10">
        <w:rPr>
          <w:rFonts w:ascii="Arial" w:hAnsi="Arial" w:cs="Arial"/>
          <w:b/>
          <w:sz w:val="32"/>
          <w:szCs w:val="24"/>
          <w:lang w:eastAsia="en-GB"/>
        </w:rPr>
        <w:t>Disabling/Enabling a user account:</w:t>
      </w:r>
    </w:p>
    <w:p w14:paraId="6C3B0F7A" w14:textId="77777777" w:rsidR="009B79CA" w:rsidRPr="00D17B10" w:rsidRDefault="009B79CA" w:rsidP="007710F6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30CDBBE6" w14:textId="77777777" w:rsidR="007710F6" w:rsidRPr="00D17B10" w:rsidRDefault="000A6F7C" w:rsidP="007710F6">
      <w:pPr>
        <w:pStyle w:val="ListParagraph"/>
        <w:rPr>
          <w:rFonts w:ascii="Arial" w:hAnsi="Arial" w:cs="Arial"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F075C3" wp14:editId="11E2A3A4">
                <wp:simplePos x="0" y="0"/>
                <wp:positionH relativeFrom="column">
                  <wp:posOffset>1266824</wp:posOffset>
                </wp:positionH>
                <wp:positionV relativeFrom="paragraph">
                  <wp:posOffset>388620</wp:posOffset>
                </wp:positionV>
                <wp:extent cx="1457325" cy="2152650"/>
                <wp:effectExtent l="0" t="0" r="66675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2152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5DC2B" id="Straight Arrow Connector 21" o:spid="_x0000_s1026" type="#_x0000_t32" style="position:absolute;margin-left:99.75pt;margin-top:30.6pt;width:114.75pt;height:16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7710F6" w:rsidRPr="00D17B10">
        <w:rPr>
          <w:rFonts w:ascii="Arial" w:hAnsi="Arial" w:cs="Arial"/>
          <w:sz w:val="24"/>
          <w:szCs w:val="24"/>
          <w:lang w:eastAsia="en-GB"/>
        </w:rPr>
        <w:t>For any users who no longer require access to the CT.gov database, please ensure acces</w:t>
      </w:r>
      <w:r w:rsidR="00F75404" w:rsidRPr="00D17B10">
        <w:rPr>
          <w:rFonts w:ascii="Arial" w:hAnsi="Arial" w:cs="Arial"/>
          <w:sz w:val="24"/>
          <w:szCs w:val="24"/>
          <w:lang w:eastAsia="en-GB"/>
        </w:rPr>
        <w:t xml:space="preserve">s is disabled (see screenshots </w:t>
      </w:r>
      <w:r w:rsidR="007710F6" w:rsidRPr="00D17B10">
        <w:rPr>
          <w:rFonts w:ascii="Arial" w:hAnsi="Arial" w:cs="Arial"/>
          <w:sz w:val="24"/>
          <w:szCs w:val="24"/>
          <w:lang w:eastAsia="en-GB"/>
        </w:rPr>
        <w:t>below)</w:t>
      </w:r>
      <w:r w:rsidR="00EC742F" w:rsidRPr="00D17B10">
        <w:rPr>
          <w:rFonts w:ascii="Arial" w:hAnsi="Arial" w:cs="Arial"/>
          <w:sz w:val="24"/>
          <w:szCs w:val="24"/>
          <w:lang w:eastAsia="en-GB"/>
        </w:rPr>
        <w:t>. From the top left drop downs, please select:</w:t>
      </w:r>
    </w:p>
    <w:p w14:paraId="5FAE34B4" w14:textId="77777777" w:rsidR="007710F6" w:rsidRPr="00D17B10" w:rsidRDefault="007710F6" w:rsidP="007710F6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3928C88A" w14:textId="77777777" w:rsidR="007710F6" w:rsidRPr="00D17B10" w:rsidRDefault="000B0F3C" w:rsidP="007710F6">
      <w:pPr>
        <w:pStyle w:val="ListParagraph"/>
        <w:rPr>
          <w:rFonts w:ascii="Arial" w:hAnsi="Arial" w:cs="Arial"/>
          <w:noProof/>
          <w:lang w:eastAsia="en-GB"/>
        </w:rPr>
      </w:pPr>
      <w:r w:rsidRPr="00D17B10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AC9056" wp14:editId="7D2A1133">
                <wp:simplePos x="0" y="0"/>
                <wp:positionH relativeFrom="column">
                  <wp:posOffset>2686050</wp:posOffset>
                </wp:positionH>
                <wp:positionV relativeFrom="paragraph">
                  <wp:posOffset>1643380</wp:posOffset>
                </wp:positionV>
                <wp:extent cx="1676400" cy="15240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5C9789" id="Oval 23" o:spid="_x0000_s1026" style="position:absolute;margin-left:211.5pt;margin-top:129.4pt;width:132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Pr="00D17B10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E2C930" wp14:editId="044D136D">
                <wp:simplePos x="0" y="0"/>
                <wp:positionH relativeFrom="column">
                  <wp:posOffset>2609850</wp:posOffset>
                </wp:positionH>
                <wp:positionV relativeFrom="paragraph">
                  <wp:posOffset>586105</wp:posOffset>
                </wp:positionV>
                <wp:extent cx="485775" cy="142875"/>
                <wp:effectExtent l="0" t="0" r="28575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49D5AD" id="Oval 22" o:spid="_x0000_s1026" style="position:absolute;margin-left:205.5pt;margin-top:46.15pt;width:38.25pt;height:1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0A6F7C" w:rsidRPr="00D17B10">
        <w:rPr>
          <w:rFonts w:ascii="Arial" w:hAnsi="Arial" w:cs="Arial"/>
          <w:noProof/>
          <w:lang w:eastAsia="en-GB"/>
        </w:rPr>
        <w:drawing>
          <wp:inline distT="0" distB="0" distL="0" distR="0" wp14:anchorId="2BECF102" wp14:editId="3BE694EC">
            <wp:extent cx="4362367" cy="199072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6795" r="64436" b="64352"/>
                    <a:stretch/>
                  </pic:blipFill>
                  <pic:spPr bwMode="auto">
                    <a:xfrm>
                      <a:off x="0" y="0"/>
                      <a:ext cx="4377060" cy="199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2263B" w14:textId="77777777" w:rsidR="007710F6" w:rsidRPr="00D17B10" w:rsidRDefault="007710F6" w:rsidP="000A6F7C">
      <w:pPr>
        <w:rPr>
          <w:rFonts w:ascii="Arial" w:hAnsi="Arial" w:cs="Arial"/>
          <w:noProof/>
          <w:lang w:eastAsia="en-GB"/>
        </w:rPr>
      </w:pPr>
      <w:r w:rsidRPr="00D17B10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EF0009" wp14:editId="3AE11F07">
                <wp:simplePos x="0" y="0"/>
                <wp:positionH relativeFrom="column">
                  <wp:posOffset>2667000</wp:posOffset>
                </wp:positionH>
                <wp:positionV relativeFrom="paragraph">
                  <wp:posOffset>1804670</wp:posOffset>
                </wp:positionV>
                <wp:extent cx="1581150" cy="209550"/>
                <wp:effectExtent l="0" t="0" r="1905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8D24CE" id="Oval 15" o:spid="_x0000_s1026" style="position:absolute;margin-left:210pt;margin-top:142.1pt;width:124.5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</w:p>
    <w:p w14:paraId="23A185F1" w14:textId="77777777" w:rsidR="007710F6" w:rsidRPr="00D17B10" w:rsidRDefault="007710F6" w:rsidP="007710F6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</w:p>
    <w:p w14:paraId="069C4698" w14:textId="77777777" w:rsidR="00563A8B" w:rsidRPr="00D17B10" w:rsidRDefault="00563A8B" w:rsidP="007710F6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702D80" wp14:editId="0F8E7F2A">
                <wp:simplePos x="0" y="0"/>
                <wp:positionH relativeFrom="column">
                  <wp:posOffset>904875</wp:posOffset>
                </wp:positionH>
                <wp:positionV relativeFrom="paragraph">
                  <wp:posOffset>236220</wp:posOffset>
                </wp:positionV>
                <wp:extent cx="1181100" cy="561975"/>
                <wp:effectExtent l="38100" t="0" r="19050" b="666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20236" id="Straight Arrow Connector 20" o:spid="_x0000_s1026" type="#_x0000_t32" style="position:absolute;margin-left:71.25pt;margin-top:18.6pt;width:93pt;height:44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Pr="00D17B10">
        <w:rPr>
          <w:rFonts w:ascii="Arial" w:hAnsi="Arial" w:cs="Arial"/>
          <w:noProof/>
          <w:sz w:val="24"/>
          <w:szCs w:val="24"/>
          <w:lang w:eastAsia="en-GB"/>
        </w:rPr>
        <w:t>You can then select the ‘disable/enable’ button beside the name of the relevant user:</w:t>
      </w:r>
    </w:p>
    <w:p w14:paraId="344CF91B" w14:textId="77777777" w:rsidR="00563A8B" w:rsidRPr="00D17B10" w:rsidRDefault="00563A8B" w:rsidP="007710F6">
      <w:pPr>
        <w:pStyle w:val="ListParagraph"/>
        <w:rPr>
          <w:rFonts w:ascii="Arial" w:hAnsi="Arial" w:cs="Arial"/>
          <w:noProof/>
          <w:lang w:eastAsia="en-GB"/>
        </w:rPr>
      </w:pPr>
    </w:p>
    <w:p w14:paraId="07FD4A04" w14:textId="77777777" w:rsidR="00563A8B" w:rsidRPr="00D17B10" w:rsidRDefault="00563A8B" w:rsidP="007710F6">
      <w:pPr>
        <w:pStyle w:val="ListParagraph"/>
        <w:rPr>
          <w:rFonts w:ascii="Arial" w:hAnsi="Arial" w:cs="Arial"/>
          <w:noProof/>
          <w:sz w:val="24"/>
          <w:szCs w:val="24"/>
          <w:lang w:eastAsia="en-GB"/>
        </w:rPr>
      </w:pPr>
      <w:r w:rsidRPr="00D17B10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B124CE" wp14:editId="6EDDD5AA">
                <wp:simplePos x="0" y="0"/>
                <wp:positionH relativeFrom="column">
                  <wp:posOffset>219075</wp:posOffset>
                </wp:positionH>
                <wp:positionV relativeFrom="paragraph">
                  <wp:posOffset>194310</wp:posOffset>
                </wp:positionV>
                <wp:extent cx="981075" cy="1038225"/>
                <wp:effectExtent l="0" t="0" r="28575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038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FB0B35" id="Oval 19" o:spid="_x0000_s1026" style="position:absolute;margin-left:17.25pt;margin-top:15.3pt;width:77.25pt;height:8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Pr="00D17B10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5ACB00" wp14:editId="692A9CBC">
                <wp:simplePos x="0" y="0"/>
                <wp:positionH relativeFrom="column">
                  <wp:posOffset>923925</wp:posOffset>
                </wp:positionH>
                <wp:positionV relativeFrom="paragraph">
                  <wp:posOffset>299085</wp:posOffset>
                </wp:positionV>
                <wp:extent cx="4581525" cy="8001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8001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20254" id="Rectangle 18" o:spid="_x0000_s1026" style="position:absolute;margin-left:72.75pt;margin-top:23.55pt;width:360.75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" fillcolor="#00b0f0" strokecolor="#1f4d78 [1604]" strokeweight="1pt"/>
            </w:pict>
          </mc:Fallback>
        </mc:AlternateContent>
      </w:r>
      <w:r w:rsidRPr="00D17B10">
        <w:rPr>
          <w:rFonts w:ascii="Arial" w:hAnsi="Arial" w:cs="Arial"/>
          <w:noProof/>
          <w:lang w:eastAsia="en-GB"/>
        </w:rPr>
        <w:drawing>
          <wp:inline distT="0" distB="0" distL="0" distR="0" wp14:anchorId="23BFADCD" wp14:editId="31FF95B1">
            <wp:extent cx="5248275" cy="114337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7387" r="53468" b="74591"/>
                    <a:stretch/>
                  </pic:blipFill>
                  <pic:spPr bwMode="auto">
                    <a:xfrm>
                      <a:off x="0" y="0"/>
                      <a:ext cx="5305395" cy="115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3A8B" w:rsidRPr="00D17B10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77202A" w14:textId="77777777" w:rsidR="0034756F" w:rsidRDefault="0034756F" w:rsidP="0034756F">
      <w:pPr>
        <w:spacing w:after="0" w:line="240" w:lineRule="auto"/>
      </w:pPr>
      <w:r>
        <w:separator/>
      </w:r>
    </w:p>
  </w:endnote>
  <w:endnote w:type="continuationSeparator" w:id="0">
    <w:p w14:paraId="0219E219" w14:textId="77777777" w:rsidR="0034756F" w:rsidRDefault="0034756F" w:rsidP="00347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  <w:sz w:val="16"/>
        <w:szCs w:val="16"/>
      </w:rPr>
      <w:id w:val="200762676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77737B" w14:textId="7EA4D24A" w:rsidR="007B5A28" w:rsidRPr="007B5A28" w:rsidRDefault="007B5A28" w:rsidP="007B5A28">
            <w:pPr>
              <w:pStyle w:val="Header"/>
              <w:rPr>
                <w:rFonts w:ascii="Arial" w:hAnsi="Arial" w:cs="Arial"/>
                <w:sz w:val="16"/>
                <w:szCs w:val="16"/>
              </w:rPr>
            </w:pPr>
            <w:r w:rsidRPr="007B5A28">
              <w:rPr>
                <w:rFonts w:ascii="Arial" w:hAnsi="Arial" w:cs="Arial"/>
                <w:sz w:val="16"/>
                <w:szCs w:val="16"/>
              </w:rPr>
              <w:t>SOP 12b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90892">
              <w:rPr>
                <w:rFonts w:ascii="Arial" w:hAnsi="Arial" w:cs="Arial"/>
                <w:sz w:val="16"/>
                <w:szCs w:val="16"/>
              </w:rPr>
              <w:t>A</w:t>
            </w:r>
            <w:r w:rsidR="00EC75FC">
              <w:rPr>
                <w:rFonts w:ascii="Arial" w:hAnsi="Arial" w:cs="Arial"/>
                <w:sz w:val="16"/>
                <w:szCs w:val="16"/>
              </w:rPr>
              <w:t>D</w:t>
            </w:r>
            <w:r w:rsidR="00BE2905">
              <w:rPr>
                <w:rFonts w:ascii="Arial" w:hAnsi="Arial" w:cs="Arial"/>
                <w:sz w:val="16"/>
                <w:szCs w:val="16"/>
              </w:rPr>
              <w:t>4</w:t>
            </w:r>
            <w:r w:rsidR="00EC75F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B5A28">
              <w:rPr>
                <w:rFonts w:ascii="Arial" w:hAnsi="Arial" w:cs="Arial"/>
                <w:sz w:val="16"/>
                <w:szCs w:val="16"/>
              </w:rPr>
              <w:t>Clinicaltrials.gov guidance document</w:t>
            </w:r>
            <w:r w:rsidR="0015255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943C4">
              <w:rPr>
                <w:rFonts w:ascii="Arial" w:hAnsi="Arial" w:cs="Arial"/>
                <w:sz w:val="16"/>
                <w:szCs w:val="16"/>
              </w:rPr>
              <w:t xml:space="preserve">v3.0 01.03.2021 FINAL                                       </w:t>
            </w:r>
            <w:r w:rsidR="0015255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 w:rsidRPr="007B5A28">
              <w:rPr>
                <w:rFonts w:ascii="Arial" w:hAnsi="Arial" w:cs="Arial"/>
                <w:sz w:val="16"/>
                <w:szCs w:val="16"/>
              </w:rPr>
              <w:t xml:space="preserve">   Page </w:t>
            </w:r>
            <w:r w:rsidRPr="007B5A2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B5A28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7B5A2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C3BF9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4</w:t>
            </w:r>
            <w:r w:rsidRPr="007B5A2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B5A28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7B5A2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B5A28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7B5A2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C3BF9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4</w:t>
            </w:r>
            <w:r w:rsidRPr="007B5A2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F9623D5" w14:textId="77777777" w:rsidR="0034756F" w:rsidRPr="007B5A28" w:rsidRDefault="0034756F" w:rsidP="007B5A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9564F" w14:textId="77777777" w:rsidR="0034756F" w:rsidRDefault="0034756F" w:rsidP="0034756F">
      <w:pPr>
        <w:spacing w:after="0" w:line="240" w:lineRule="auto"/>
      </w:pPr>
      <w:r>
        <w:separator/>
      </w:r>
    </w:p>
  </w:footnote>
  <w:footnote w:type="continuationSeparator" w:id="0">
    <w:p w14:paraId="4BA0C374" w14:textId="77777777" w:rsidR="0034756F" w:rsidRDefault="0034756F" w:rsidP="00347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D24A93"/>
    <w:multiLevelType w:val="hybridMultilevel"/>
    <w:tmpl w:val="5EF8D0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B1CE5"/>
    <w:multiLevelType w:val="hybridMultilevel"/>
    <w:tmpl w:val="D082AC3A"/>
    <w:lvl w:ilvl="0" w:tplc="7E72700A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AB2788C"/>
    <w:multiLevelType w:val="hybridMultilevel"/>
    <w:tmpl w:val="E66A2A1A"/>
    <w:lvl w:ilvl="0" w:tplc="8BA22E6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A810102"/>
    <w:multiLevelType w:val="hybridMultilevel"/>
    <w:tmpl w:val="89E4697C"/>
    <w:lvl w:ilvl="0" w:tplc="BD8AF654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1DE2E0B"/>
    <w:multiLevelType w:val="hybridMultilevel"/>
    <w:tmpl w:val="CAC0E0A0"/>
    <w:lvl w:ilvl="0" w:tplc="F6245442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A97"/>
    <w:rsid w:val="00015240"/>
    <w:rsid w:val="000341B2"/>
    <w:rsid w:val="00094733"/>
    <w:rsid w:val="000A6F7C"/>
    <w:rsid w:val="000B0F3C"/>
    <w:rsid w:val="00152557"/>
    <w:rsid w:val="00232155"/>
    <w:rsid w:val="00276D17"/>
    <w:rsid w:val="00337062"/>
    <w:rsid w:val="0034756F"/>
    <w:rsid w:val="003C3BF9"/>
    <w:rsid w:val="003F289B"/>
    <w:rsid w:val="0040394C"/>
    <w:rsid w:val="00461D78"/>
    <w:rsid w:val="00563A8B"/>
    <w:rsid w:val="00565684"/>
    <w:rsid w:val="005E4D15"/>
    <w:rsid w:val="00681E60"/>
    <w:rsid w:val="00682217"/>
    <w:rsid w:val="00693A97"/>
    <w:rsid w:val="006943C4"/>
    <w:rsid w:val="007710F6"/>
    <w:rsid w:val="00790892"/>
    <w:rsid w:val="007B5A28"/>
    <w:rsid w:val="008068DF"/>
    <w:rsid w:val="0086100C"/>
    <w:rsid w:val="008B3394"/>
    <w:rsid w:val="008C4C4E"/>
    <w:rsid w:val="00911649"/>
    <w:rsid w:val="00922260"/>
    <w:rsid w:val="00966FC3"/>
    <w:rsid w:val="009B79CA"/>
    <w:rsid w:val="009C1981"/>
    <w:rsid w:val="009F4A36"/>
    <w:rsid w:val="00A71C09"/>
    <w:rsid w:val="00AC5105"/>
    <w:rsid w:val="00AF7384"/>
    <w:rsid w:val="00BB6CC9"/>
    <w:rsid w:val="00BC1CD9"/>
    <w:rsid w:val="00BE2905"/>
    <w:rsid w:val="00C518EC"/>
    <w:rsid w:val="00D17B10"/>
    <w:rsid w:val="00E74A85"/>
    <w:rsid w:val="00EA2AB1"/>
    <w:rsid w:val="00EC742F"/>
    <w:rsid w:val="00EC75FC"/>
    <w:rsid w:val="00F153D9"/>
    <w:rsid w:val="00F75404"/>
    <w:rsid w:val="00F909CB"/>
    <w:rsid w:val="00FC6238"/>
    <w:rsid w:val="00FE0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767EEDD"/>
  <w15:chartTrackingRefBased/>
  <w15:docId w15:val="{D18380EC-A401-459D-8A22-F8F9D8BD7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3A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1E6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1E6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75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56F"/>
  </w:style>
  <w:style w:type="paragraph" w:styleId="Footer">
    <w:name w:val="footer"/>
    <w:basedOn w:val="Normal"/>
    <w:link w:val="FooterChar"/>
    <w:uiPriority w:val="99"/>
    <w:unhideWhenUsed/>
    <w:rsid w:val="003475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mailto:register@clinicaltrials.gov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gister.clinicaltrials.gov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joe.bloggs@nhs.net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register@clinicaltrials.gov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oe.bloggs@qmul.ac.uk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QMULInformationClassification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Protect</TermName>
          <TermId xmlns="http://schemas.microsoft.com/office/infopath/2007/PartnerControls">9124d8d9-0c1c-41e9-aa14-aba001e9a028</TermId>
        </TermInfo>
      </Terms>
    </QMULInformationClassificationTaxHTField0>
    <TaxKeywordTaxHTField xmlns="d5efd484-15aa-41a0-83f6-0646502cb6d6">
      <Terms xmlns="http://schemas.microsoft.com/office/infopath/2007/PartnerControls"/>
    </TaxKeywordTaxHTField>
    <TaxCatchAll xmlns="d5efd484-15aa-41a0-83f6-0646502cb6d6">
      <Value>1</Value>
    </TaxCatchAll>
    <QMULSchoolTaxHTField0 xmlns="http://schemas.microsoft.com/sharepoint/v3">
      <Terms xmlns="http://schemas.microsoft.com/office/infopath/2007/PartnerControls"/>
    </QMULSchoolTaxHTField0>
    <QMULDocumentTypeTaxHTField0 xmlns="http://schemas.microsoft.com/sharepoint/v3">
      <Terms xmlns="http://schemas.microsoft.com/office/infopath/2007/PartnerControls"/>
    </QMULDocumentTypeTaxHTField0>
    <QMULReviewDate xmlns="http://schemas.microsoft.com/sharepoint/v3" xsi:nil="true"/>
    <QMULOwner xmlns="http://schemas.microsoft.com/sharepoint/v3">
      <UserInfo>
        <DisplayName/>
        <AccountId xsi:nil="true"/>
        <AccountType/>
      </UserInfo>
    </QMULOwner>
    <QMULDepartmentTaxHTField0 xmlns="http://schemas.microsoft.com/sharepoint/v3">
      <Terms xmlns="http://schemas.microsoft.com/office/infopath/2007/PartnerControls"/>
    </QMULDepartmentTaxHTField0>
    <QMULAcademicYear xmlns="http://schemas.microsoft.com/sharepoint/v3" xsi:nil="true"/>
    <QMULLocationTaxHTField0 xmlns="http://schemas.microsoft.com/sharepoint/v3">
      <Terms xmlns="http://schemas.microsoft.com/office/infopath/2007/PartnerControls"/>
    </QMULLocationTaxHTField0>
    <QMULDocumentStatusTaxHTField0 xmlns="http://schemas.microsoft.com/sharepoint/v3">
      <Terms xmlns="http://schemas.microsoft.com/office/infopath/2007/PartnerControls"/>
    </QMULDocumentStatusTaxHTField0>
    <QMULProject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QMUL Document" ma:contentTypeID="0x0101005EA864BF41DF8A41860E925F5B29BCF5001A780D2D35984641B5FA5A79F7E300A1" ma:contentTypeVersion="29" ma:contentTypeDescription="" ma:contentTypeScope="" ma:versionID="cd6a7f5efcc4daeaf047c4c891de0140">
  <xsd:schema xmlns:xsd="http://www.w3.org/2001/XMLSchema" xmlns:xs="http://www.w3.org/2001/XMLSchema" xmlns:p="http://schemas.microsoft.com/office/2006/metadata/properties" xmlns:ns1="http://schemas.microsoft.com/sharepoint/v3" xmlns:ns2="d5efd484-15aa-41a0-83f6-0646502cb6d6" xmlns:ns3="10b0e69c-7c98-40f8-bfe8-add0758d8428" xmlns:ns4="55e01949-b9e5-4af8-9834-980e38e8da9b" targetNamespace="http://schemas.microsoft.com/office/2006/metadata/properties" ma:root="true" ma:fieldsID="b88b43844900f7a561a67279f2c8fff1" ns1:_="" ns2:_="" ns3:_="" ns4:_="">
    <xsd:import namespace="http://schemas.microsoft.com/sharepoint/v3"/>
    <xsd:import namespace="d5efd484-15aa-41a0-83f6-0646502cb6d6"/>
    <xsd:import namespace="10b0e69c-7c98-40f8-bfe8-add0758d8428"/>
    <xsd:import namespace="55e01949-b9e5-4af8-9834-980e38e8da9b"/>
    <xsd:element name="properties">
      <xsd:complexType>
        <xsd:sequence>
          <xsd:element name="documentManagement">
            <xsd:complexType>
              <xsd:all>
                <xsd:element ref="ns1:QMULDocumentStatusTaxHTField0" minOccurs="0"/>
                <xsd:element ref="ns1:QMULDepartmentTaxHTField0" minOccurs="0"/>
                <xsd:element ref="ns1:QMULSchoolTaxHTField0" minOccurs="0"/>
                <xsd:element ref="ns1:QMULDocumentTypeTaxHTField0" minOccurs="0"/>
                <xsd:element ref="ns1:QMULLocationTaxHTField0" minOccurs="0"/>
                <xsd:element ref="ns1:QMULInformationClassificationTaxHTField0" minOccurs="0"/>
                <xsd:element ref="ns1:QMULAcademicYear" minOccurs="0"/>
                <xsd:element ref="ns1:QMULProject" minOccurs="0"/>
                <xsd:element ref="ns1:QMULReviewDate" minOccurs="0"/>
                <xsd:element ref="ns1:QMULOwner" minOccurs="0"/>
                <xsd:element ref="ns2:TaxKeywordTaxHTField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QMULDocumentStatusTaxHTField0" ma:index="8" nillable="true" ma:taxonomy="true" ma:internalName="QMULDocumentStatusTaxHTField0" ma:taxonomyFieldName="QMULDocumentStatus" ma:displayName="Document Status" ma:default="" ma:fieldId="{083bdfb7-9f4e-4bc9-b582-62ed6b950f9e}" ma:sspId="9c18f9b8-5ae4-4f0b-a238-a922c51e2dda" ma:termSetId="780aba48-6c17-4ca0-84b9-f0207a0956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DepartmentTaxHTField0" ma:index="10" nillable="true" ma:taxonomy="true" ma:internalName="QMULDepartmentTaxHTField0" ma:taxonomyFieldName="QMULDepartment" ma:displayName="Department" ma:readOnly="false" ma:default="" ma:fieldId="{2a7d89f9-5f8e-4c42-ab4f-aa1fc3002ea0}" ma:sspId="9c18f9b8-5ae4-4f0b-a238-a922c51e2dda" ma:termSetId="28874c57-2df5-45e8-a804-d15afc96d4e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SchoolTaxHTField0" ma:index="12" nillable="true" ma:taxonomy="true" ma:internalName="QMULSchoolTaxHTField0" ma:taxonomyFieldName="QMULSchool" ma:displayName="School" ma:readOnly="false" ma:default="" ma:fieldId="{46346f8e-3161-4021-8b14-3dcca2e3ca8d}" ma:sspId="9c18f9b8-5ae4-4f0b-a238-a922c51e2dda" ma:termSetId="0f9f7e9f-7d6b-4cae-9193-a3e3200f87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DocumentTypeTaxHTField0" ma:index="14" nillable="true" ma:taxonomy="true" ma:internalName="QMULDocumentTypeTaxHTField0" ma:taxonomyFieldName="QMULDocumentType" ma:displayName="Document Type" ma:default="" ma:fieldId="{2596c3af-0d77-4ea4-a15d-d3f71457b096}" ma:sspId="9c18f9b8-5ae4-4f0b-a238-a922c51e2dda" ma:termSetId="8ec3f1bd-c4f8-46a7-ae88-878ed3be39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LocationTaxHTField0" ma:index="16" nillable="true" ma:taxonomy="true" ma:internalName="QMULLocationTaxHTField0" ma:taxonomyFieldName="QMULLocation" ma:displayName="Location" ma:default="" ma:fieldId="{29b985f4-a05e-4f39-b5da-e9fb81ddaa79}" ma:sspId="9c18f9b8-5ae4-4f0b-a238-a922c51e2dda" ma:termSetId="5327f1c4-618f-4317-b197-fc29da39fa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InformationClassificationTaxHTField0" ma:index="18" nillable="true" ma:taxonomy="true" ma:internalName="QMULInformationClassificationTaxHTField0" ma:taxonomyFieldName="QMULInformationClassification" ma:displayName="Information Classification" ma:default="1;#Protect|9124d8d9-0c1c-41e9-aa14-aba001e9a028" ma:fieldId="{57b3469a-2ea1-4a06-a2d1-c99ce62a5d6f}" ma:sspId="9c18f9b8-5ae4-4f0b-a238-a922c51e2dda" ma:termSetId="a3d7b326-4e5e-4e73-95fa-6245adfab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AcademicYear" ma:index="20" nillable="true" ma:displayName="Academic Year" ma:decimals="0" ma:internalName="QMULAcademicYear" ma:percentage="FALSE">
      <xsd:simpleType>
        <xsd:restriction base="dms:Number">
          <xsd:maxInclusive value="9999"/>
          <xsd:minInclusive value="1000"/>
        </xsd:restriction>
      </xsd:simpleType>
    </xsd:element>
    <xsd:element name="QMULProject" ma:index="21" nillable="true" ma:displayName="Project" ma:internalName="QMULProject">
      <xsd:simpleType>
        <xsd:restriction base="dms:Text">
          <xsd:maxLength value="255"/>
        </xsd:restriction>
      </xsd:simpleType>
    </xsd:element>
    <xsd:element name="QMULReviewDate" ma:index="22" nillable="true" ma:displayName="Review Date" ma:format="DateOnly" ma:internalName="QMULReviewDate">
      <xsd:simpleType>
        <xsd:restriction base="dms:DateTime"/>
      </xsd:simpleType>
    </xsd:element>
    <xsd:element name="QMULOwner" ma:index="23" nillable="true" ma:displayName="Owner" ma:list="UserInfo" ma:SharePointGroup="0" ma:internalName="QMUL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fd484-15aa-41a0-83f6-0646502cb6d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9c18f9b8-5ae4-4f0b-a238-a922c51e2dd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6" nillable="true" ma:displayName="Taxonomy Catch All Column" ma:hidden="true" ma:list="{491ea3ef-1e50-4e21-8a9e-2e91f4048f29}" ma:internalName="TaxCatchAll" ma:showField="CatchAllData" ma:web="55e01949-b9e5-4af8-9834-980e38e8da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7" nillable="true" ma:displayName="Taxonomy Catch All Column1" ma:hidden="true" ma:list="{491ea3ef-1e50-4e21-8a9e-2e91f4048f29}" ma:internalName="TaxCatchAllLabel" ma:readOnly="true" ma:showField="CatchAllDataLabel" ma:web="55e01949-b9e5-4af8-9834-980e38e8da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0e69c-7c98-40f8-bfe8-add0758d84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e01949-b9e5-4af8-9834-980e38e8da9b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9c18f9b8-5ae4-4f0b-a238-a922c51e2dda" ContentTypeId="0x0101005EA864BF41DF8A41860E925F5B29BCF5" PreviousValue="false"/>
</file>

<file path=customXml/itemProps1.xml><?xml version="1.0" encoding="utf-8"?>
<ds:datastoreItem xmlns:ds="http://schemas.openxmlformats.org/officeDocument/2006/customXml" ds:itemID="{16CCC6B1-ADDA-4F90-8076-52CE6340FE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B7E4BA-67F3-46B6-B420-9B2447190E2E}">
  <ds:schemaRefs>
    <ds:schemaRef ds:uri="http://purl.org/dc/terms/"/>
    <ds:schemaRef ds:uri="http://schemas.openxmlformats.org/package/2006/metadata/core-properties"/>
    <ds:schemaRef ds:uri="55e01949-b9e5-4af8-9834-980e38e8da9b"/>
    <ds:schemaRef ds:uri="http://schemas.microsoft.com/office/2006/documentManagement/types"/>
    <ds:schemaRef ds:uri="10b0e69c-7c98-40f8-bfe8-add0758d8428"/>
    <ds:schemaRef ds:uri="http://purl.org/dc/elements/1.1/"/>
    <ds:schemaRef ds:uri="http://schemas.microsoft.com/office/2006/metadata/properties"/>
    <ds:schemaRef ds:uri="http://schemas.microsoft.com/sharepoint/v3"/>
    <ds:schemaRef ds:uri="d5efd484-15aa-41a0-83f6-0646502cb6d6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03D99CF-002D-411C-96E7-33D18F38B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5efd484-15aa-41a0-83f6-0646502cb6d6"/>
    <ds:schemaRef ds:uri="10b0e69c-7c98-40f8-bfe8-add0758d8428"/>
    <ds:schemaRef ds:uri="55e01949-b9e5-4af8-9834-980e38e8da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733151-19E6-49F3-9600-94211F9E08F7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 Mary, University of London</Company>
  <LinksUpToDate>false</LinksUpToDate>
  <CharactersWithSpaces>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Raheemah Akhtar</dc:creator>
  <cp:keywords/>
  <dc:description/>
  <cp:lastModifiedBy>Rebecca Carroll</cp:lastModifiedBy>
  <cp:revision>3</cp:revision>
  <dcterms:created xsi:type="dcterms:W3CDTF">2021-02-16T10:20:00Z</dcterms:created>
  <dcterms:modified xsi:type="dcterms:W3CDTF">2021-02-16T10:27:00Z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0x0101005EA864BF41DF8A41860E925F5B29BCF5001A780D2D35984641B5FA5A79F7E300A1</vt:lpwstr>
  </property>
  <property fmtid="{D5CDD505-2E9C-101B-9397-08002B2CF9AE}" pid="3" name="QMULSchool">
    <vt:lpwstr/>
  </property>
  <property fmtid="{D5CDD505-2E9C-101B-9397-08002B2CF9AE}" pid="4" name="TaxKeyword">
    <vt:lpwstr/>
  </property>
  <property fmtid="{D5CDD505-2E9C-101B-9397-08002B2CF9AE}" pid="5" name="QMULDocumentStatus">
    <vt:lpwstr/>
  </property>
  <property fmtid="{D5CDD505-2E9C-101B-9397-08002B2CF9AE}" pid="6" name="QMULInformationClassification">
    <vt:lpwstr>1;#Protect|9124d8d9-0c1c-41e9-aa14-aba001e9a028</vt:lpwstr>
  </property>
  <property fmtid="{D5CDD505-2E9C-101B-9397-08002B2CF9AE}" pid="7" name="QMULLocation">
    <vt:lpwstr/>
  </property>
  <property fmtid="{D5CDD505-2E9C-101B-9397-08002B2CF9AE}" pid="8" name="QMULDepartment">
    <vt:lpwstr/>
  </property>
  <property fmtid="{D5CDD505-2E9C-101B-9397-08002B2CF9AE}" pid="9" name="QMULDocumentType">
    <vt:lpwstr/>
  </property>
</Properties>
</file>