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A79A5" w14:textId="77777777" w:rsidR="004542F9" w:rsidRPr="00BB528C" w:rsidRDefault="004542F9" w:rsidP="007137C9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B528C">
        <w:rPr>
          <w:rFonts w:ascii="Arial" w:hAnsi="Arial" w:cs="Arial"/>
          <w:b/>
          <w:sz w:val="28"/>
          <w:szCs w:val="28"/>
        </w:rPr>
        <w:t>J</w:t>
      </w:r>
      <w:r w:rsidR="00155E02" w:rsidRPr="00BB528C">
        <w:rPr>
          <w:rFonts w:ascii="Arial" w:hAnsi="Arial" w:cs="Arial"/>
          <w:b/>
          <w:sz w:val="28"/>
          <w:szCs w:val="28"/>
        </w:rPr>
        <w:t xml:space="preserve">oint </w:t>
      </w:r>
      <w:r w:rsidRPr="00BB528C">
        <w:rPr>
          <w:rFonts w:ascii="Arial" w:hAnsi="Arial" w:cs="Arial"/>
          <w:b/>
          <w:sz w:val="28"/>
          <w:szCs w:val="28"/>
        </w:rPr>
        <w:t>R</w:t>
      </w:r>
      <w:r w:rsidR="00155E02" w:rsidRPr="00BB528C">
        <w:rPr>
          <w:rFonts w:ascii="Arial" w:hAnsi="Arial" w:cs="Arial"/>
          <w:b/>
          <w:sz w:val="28"/>
          <w:szCs w:val="28"/>
        </w:rPr>
        <w:t xml:space="preserve">esearch </w:t>
      </w:r>
      <w:r w:rsidRPr="00BB528C">
        <w:rPr>
          <w:rFonts w:ascii="Arial" w:hAnsi="Arial" w:cs="Arial"/>
          <w:b/>
          <w:sz w:val="28"/>
          <w:szCs w:val="28"/>
        </w:rPr>
        <w:t>M</w:t>
      </w:r>
      <w:r w:rsidR="00155E02" w:rsidRPr="00BB528C">
        <w:rPr>
          <w:rFonts w:ascii="Arial" w:hAnsi="Arial" w:cs="Arial"/>
          <w:b/>
          <w:sz w:val="28"/>
          <w:szCs w:val="28"/>
        </w:rPr>
        <w:t xml:space="preserve">anagement </w:t>
      </w:r>
      <w:r w:rsidRPr="00BB528C">
        <w:rPr>
          <w:rFonts w:ascii="Arial" w:hAnsi="Arial" w:cs="Arial"/>
          <w:b/>
          <w:sz w:val="28"/>
          <w:szCs w:val="28"/>
        </w:rPr>
        <w:t>O</w:t>
      </w:r>
      <w:r w:rsidR="00155E02" w:rsidRPr="00BB528C">
        <w:rPr>
          <w:rFonts w:ascii="Arial" w:hAnsi="Arial" w:cs="Arial"/>
          <w:b/>
          <w:sz w:val="28"/>
          <w:szCs w:val="28"/>
        </w:rPr>
        <w:t>ffice (JRMO)</w:t>
      </w:r>
      <w:r w:rsidRPr="00BB528C">
        <w:rPr>
          <w:rFonts w:ascii="Arial" w:hAnsi="Arial" w:cs="Arial"/>
          <w:b/>
          <w:sz w:val="28"/>
          <w:szCs w:val="28"/>
        </w:rPr>
        <w:t xml:space="preserve"> Early engagement meeting: Clarification Tool</w:t>
      </w:r>
    </w:p>
    <w:p w14:paraId="43FA79A6" w14:textId="62E3A54E" w:rsidR="0078548D" w:rsidRPr="00BB528C" w:rsidRDefault="00965BDF" w:rsidP="007137C9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BB528C">
        <w:rPr>
          <w:rFonts w:ascii="Arial" w:hAnsi="Arial" w:cs="Arial"/>
          <w:i/>
          <w:sz w:val="22"/>
          <w:szCs w:val="22"/>
        </w:rPr>
        <w:t>This tool is to be used to document the re</w:t>
      </w:r>
      <w:r w:rsidR="004015D0" w:rsidRPr="00BB528C">
        <w:rPr>
          <w:rFonts w:ascii="Arial" w:hAnsi="Arial" w:cs="Arial"/>
          <w:i/>
          <w:sz w:val="22"/>
          <w:szCs w:val="22"/>
        </w:rPr>
        <w:t>view undertaken by assigned G</w:t>
      </w:r>
      <w:r w:rsidR="00155E02" w:rsidRPr="00BB528C">
        <w:rPr>
          <w:rFonts w:ascii="Arial" w:hAnsi="Arial" w:cs="Arial"/>
          <w:i/>
          <w:sz w:val="22"/>
          <w:szCs w:val="22"/>
        </w:rPr>
        <w:t xml:space="preserve">ood </w:t>
      </w:r>
      <w:r w:rsidR="004015D0" w:rsidRPr="00BB528C">
        <w:rPr>
          <w:rFonts w:ascii="Arial" w:hAnsi="Arial" w:cs="Arial"/>
          <w:i/>
          <w:sz w:val="22"/>
          <w:szCs w:val="22"/>
        </w:rPr>
        <w:t>C</w:t>
      </w:r>
      <w:r w:rsidR="00155E02" w:rsidRPr="00BB528C">
        <w:rPr>
          <w:rFonts w:ascii="Arial" w:hAnsi="Arial" w:cs="Arial"/>
          <w:i/>
          <w:sz w:val="22"/>
          <w:szCs w:val="22"/>
        </w:rPr>
        <w:t xml:space="preserve">linical </w:t>
      </w:r>
      <w:r w:rsidR="004015D0" w:rsidRPr="00BB528C">
        <w:rPr>
          <w:rFonts w:ascii="Arial" w:hAnsi="Arial" w:cs="Arial"/>
          <w:i/>
          <w:sz w:val="22"/>
          <w:szCs w:val="22"/>
        </w:rPr>
        <w:t>P</w:t>
      </w:r>
      <w:r w:rsidR="00155E02" w:rsidRPr="00BB528C">
        <w:rPr>
          <w:rFonts w:ascii="Arial" w:hAnsi="Arial" w:cs="Arial"/>
          <w:i/>
          <w:sz w:val="22"/>
          <w:szCs w:val="22"/>
        </w:rPr>
        <w:t>racti</w:t>
      </w:r>
      <w:r w:rsidR="00C03EF4">
        <w:rPr>
          <w:rFonts w:ascii="Arial" w:hAnsi="Arial" w:cs="Arial"/>
          <w:i/>
          <w:sz w:val="22"/>
          <w:szCs w:val="22"/>
        </w:rPr>
        <w:t>c</w:t>
      </w:r>
      <w:r w:rsidR="00155E02" w:rsidRPr="00BB528C">
        <w:rPr>
          <w:rFonts w:ascii="Arial" w:hAnsi="Arial" w:cs="Arial"/>
          <w:i/>
          <w:sz w:val="22"/>
          <w:szCs w:val="22"/>
        </w:rPr>
        <w:t>e (GCP)</w:t>
      </w:r>
      <w:r w:rsidR="004015D0" w:rsidRPr="00BB528C">
        <w:rPr>
          <w:rFonts w:ascii="Arial" w:hAnsi="Arial" w:cs="Arial"/>
          <w:i/>
          <w:sz w:val="22"/>
          <w:szCs w:val="22"/>
        </w:rPr>
        <w:t xml:space="preserve"> </w:t>
      </w:r>
      <w:r w:rsidRPr="00BB528C">
        <w:rPr>
          <w:rFonts w:ascii="Arial" w:hAnsi="Arial" w:cs="Arial"/>
          <w:i/>
          <w:sz w:val="22"/>
          <w:szCs w:val="22"/>
        </w:rPr>
        <w:t>manager</w:t>
      </w:r>
      <w:r w:rsidR="004542F9" w:rsidRPr="00BB528C">
        <w:rPr>
          <w:rFonts w:ascii="Arial" w:hAnsi="Arial" w:cs="Arial"/>
          <w:i/>
          <w:sz w:val="22"/>
          <w:szCs w:val="22"/>
        </w:rPr>
        <w:t xml:space="preserve"> and Costing </w:t>
      </w:r>
      <w:r w:rsidR="003C3963" w:rsidRPr="00BB528C">
        <w:rPr>
          <w:rFonts w:ascii="Arial" w:hAnsi="Arial" w:cs="Arial"/>
          <w:i/>
          <w:sz w:val="22"/>
          <w:szCs w:val="22"/>
        </w:rPr>
        <w:t>and</w:t>
      </w:r>
      <w:r w:rsidR="004542F9" w:rsidRPr="00BB528C">
        <w:rPr>
          <w:rFonts w:ascii="Arial" w:hAnsi="Arial" w:cs="Arial"/>
          <w:i/>
          <w:sz w:val="22"/>
          <w:szCs w:val="22"/>
        </w:rPr>
        <w:t xml:space="preserve"> </w:t>
      </w:r>
      <w:r w:rsidR="0078548D" w:rsidRPr="00BB528C">
        <w:rPr>
          <w:rFonts w:ascii="Arial" w:hAnsi="Arial" w:cs="Arial"/>
          <w:i/>
          <w:sz w:val="22"/>
          <w:szCs w:val="22"/>
        </w:rPr>
        <w:t xml:space="preserve">Contract Manager at the first </w:t>
      </w:r>
      <w:r w:rsidR="00155E02" w:rsidRPr="00BB528C">
        <w:rPr>
          <w:rFonts w:ascii="Arial" w:hAnsi="Arial" w:cs="Arial"/>
          <w:i/>
          <w:sz w:val="22"/>
          <w:szCs w:val="22"/>
        </w:rPr>
        <w:t>study meeting</w:t>
      </w:r>
    </w:p>
    <w:p w14:paraId="43FA79A7" w14:textId="77777777" w:rsidR="00AF6511" w:rsidRPr="00BB528C" w:rsidRDefault="00965BDF" w:rsidP="007137C9">
      <w:pPr>
        <w:jc w:val="both"/>
        <w:rPr>
          <w:rFonts w:ascii="Arial" w:hAnsi="Arial" w:cs="Arial"/>
          <w:i/>
          <w:sz w:val="22"/>
          <w:szCs w:val="22"/>
        </w:rPr>
      </w:pPr>
      <w:r w:rsidRPr="00BB528C">
        <w:rPr>
          <w:rFonts w:ascii="Arial" w:hAnsi="Arial" w:cs="Arial"/>
          <w:i/>
          <w:sz w:val="22"/>
          <w:szCs w:val="22"/>
        </w:rPr>
        <w:t>Text in Italics are items to be conside</w:t>
      </w:r>
      <w:r w:rsidR="007137C9" w:rsidRPr="00BB528C">
        <w:rPr>
          <w:rFonts w:ascii="Arial" w:hAnsi="Arial" w:cs="Arial"/>
          <w:i/>
          <w:sz w:val="22"/>
          <w:szCs w:val="22"/>
        </w:rPr>
        <w:t>red and not an exhaustive list; t</w:t>
      </w:r>
      <w:r w:rsidR="004015D0" w:rsidRPr="00BB528C">
        <w:rPr>
          <w:rFonts w:ascii="Arial" w:hAnsi="Arial" w:cs="Arial"/>
          <w:i/>
          <w:sz w:val="22"/>
          <w:szCs w:val="22"/>
        </w:rPr>
        <w:t xml:space="preserve">hese can be </w:t>
      </w:r>
      <w:r w:rsidRPr="00BB528C">
        <w:rPr>
          <w:rFonts w:ascii="Arial" w:hAnsi="Arial" w:cs="Arial"/>
          <w:i/>
          <w:sz w:val="22"/>
          <w:szCs w:val="22"/>
        </w:rPr>
        <w:t>removed</w:t>
      </w:r>
      <w:r w:rsidR="004015D0" w:rsidRPr="00BB528C">
        <w:rPr>
          <w:rFonts w:ascii="Arial" w:hAnsi="Arial" w:cs="Arial"/>
          <w:i/>
          <w:sz w:val="22"/>
          <w:szCs w:val="22"/>
        </w:rPr>
        <w:t>. A</w:t>
      </w:r>
      <w:r w:rsidRPr="00BB528C">
        <w:rPr>
          <w:rFonts w:ascii="Arial" w:hAnsi="Arial" w:cs="Arial"/>
          <w:i/>
          <w:sz w:val="22"/>
          <w:szCs w:val="22"/>
        </w:rPr>
        <w:t xml:space="preserve"> summary should be inserted into each section.</w:t>
      </w:r>
    </w:p>
    <w:p w14:paraId="43FA79A8" w14:textId="77777777" w:rsidR="007137C9" w:rsidRPr="00BB528C" w:rsidRDefault="007137C9" w:rsidP="007137C9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1"/>
      </w:tblGrid>
      <w:tr w:rsidR="003A1A2F" w:rsidRPr="00BB528C" w14:paraId="43FA79AC" w14:textId="77777777" w:rsidTr="004542F9">
        <w:trPr>
          <w:jc w:val="center"/>
        </w:trPr>
        <w:tc>
          <w:tcPr>
            <w:tcW w:w="9271" w:type="dxa"/>
            <w:shd w:val="clear" w:color="auto" w:fill="auto"/>
          </w:tcPr>
          <w:p w14:paraId="43FA79A9" w14:textId="77777777" w:rsidR="003A1A2F" w:rsidRPr="00BB528C" w:rsidRDefault="003A1A2F" w:rsidP="009B61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528C">
              <w:rPr>
                <w:rFonts w:ascii="Arial" w:hAnsi="Arial" w:cs="Arial"/>
                <w:b/>
                <w:sz w:val="22"/>
                <w:szCs w:val="22"/>
              </w:rPr>
              <w:t>Sponsor</w:t>
            </w:r>
          </w:p>
          <w:p w14:paraId="43FA79AA" w14:textId="77777777" w:rsidR="0078548D" w:rsidRPr="00BB528C" w:rsidRDefault="0078548D" w:rsidP="009B617B">
            <w:pPr>
              <w:rPr>
                <w:rFonts w:ascii="Arial" w:hAnsi="Arial" w:cs="Arial"/>
                <w:sz w:val="22"/>
                <w:szCs w:val="22"/>
              </w:rPr>
            </w:pPr>
            <w:r w:rsidRPr="00BB528C">
              <w:rPr>
                <w:rFonts w:ascii="Arial" w:hAnsi="Arial" w:cs="Arial"/>
                <w:sz w:val="22"/>
                <w:szCs w:val="22"/>
              </w:rPr>
              <w:t>Who is the C</w:t>
            </w:r>
            <w:r w:rsidR="00155E02" w:rsidRPr="00BB528C">
              <w:rPr>
                <w:rFonts w:ascii="Arial" w:hAnsi="Arial" w:cs="Arial"/>
                <w:sz w:val="22"/>
                <w:szCs w:val="22"/>
              </w:rPr>
              <w:t xml:space="preserve">hief </w:t>
            </w:r>
            <w:r w:rsidRPr="00BB528C">
              <w:rPr>
                <w:rFonts w:ascii="Arial" w:hAnsi="Arial" w:cs="Arial"/>
                <w:sz w:val="22"/>
                <w:szCs w:val="22"/>
              </w:rPr>
              <w:t>I</w:t>
            </w:r>
            <w:r w:rsidR="00155E02" w:rsidRPr="00BB528C">
              <w:rPr>
                <w:rFonts w:ascii="Arial" w:hAnsi="Arial" w:cs="Arial"/>
                <w:sz w:val="22"/>
                <w:szCs w:val="22"/>
              </w:rPr>
              <w:t>nvestigator</w:t>
            </w:r>
            <w:r w:rsidRPr="00BB528C">
              <w:rPr>
                <w:rFonts w:ascii="Arial" w:hAnsi="Arial" w:cs="Arial"/>
                <w:sz w:val="22"/>
                <w:szCs w:val="22"/>
              </w:rPr>
              <w:t>’s</w:t>
            </w:r>
            <w:r w:rsidR="00155E02" w:rsidRPr="00BB528C">
              <w:rPr>
                <w:rFonts w:ascii="Arial" w:hAnsi="Arial" w:cs="Arial"/>
                <w:sz w:val="22"/>
                <w:szCs w:val="22"/>
              </w:rPr>
              <w:t xml:space="preserve"> (CI)</w:t>
            </w:r>
            <w:r w:rsidRPr="00BB528C">
              <w:rPr>
                <w:rFonts w:ascii="Arial" w:hAnsi="Arial" w:cs="Arial"/>
                <w:sz w:val="22"/>
                <w:szCs w:val="22"/>
              </w:rPr>
              <w:t xml:space="preserve"> substantive employer?</w:t>
            </w:r>
          </w:p>
          <w:p w14:paraId="43FA79AB" w14:textId="77777777" w:rsidR="004542F9" w:rsidRPr="00BB528C" w:rsidRDefault="0078548D" w:rsidP="007137C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B528C">
              <w:rPr>
                <w:rFonts w:ascii="Arial" w:hAnsi="Arial" w:cs="Arial"/>
                <w:sz w:val="22"/>
                <w:szCs w:val="22"/>
              </w:rPr>
              <w:t>UK or International</w:t>
            </w:r>
          </w:p>
        </w:tc>
      </w:tr>
      <w:tr w:rsidR="00AF6511" w:rsidRPr="00BB528C" w14:paraId="43FA79B7" w14:textId="77777777" w:rsidTr="004542F9">
        <w:trPr>
          <w:jc w:val="center"/>
        </w:trPr>
        <w:tc>
          <w:tcPr>
            <w:tcW w:w="9271" w:type="dxa"/>
            <w:shd w:val="clear" w:color="auto" w:fill="auto"/>
          </w:tcPr>
          <w:p w14:paraId="43FA79AD" w14:textId="77777777" w:rsidR="00AF6511" w:rsidRPr="00BB528C" w:rsidRDefault="0078548D" w:rsidP="009B61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528C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155E02" w:rsidRPr="00BB528C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AF6511" w:rsidRPr="00BB528C">
              <w:rPr>
                <w:rFonts w:ascii="Arial" w:hAnsi="Arial" w:cs="Arial"/>
                <w:b/>
                <w:sz w:val="22"/>
                <w:szCs w:val="22"/>
              </w:rPr>
              <w:t xml:space="preserve"> Experience</w:t>
            </w:r>
          </w:p>
          <w:p w14:paraId="43FA79AE" w14:textId="77777777" w:rsidR="0078548D" w:rsidRPr="00BB528C" w:rsidRDefault="0078548D" w:rsidP="009B617B">
            <w:pPr>
              <w:rPr>
                <w:rFonts w:ascii="Arial" w:hAnsi="Arial" w:cs="Arial"/>
                <w:sz w:val="22"/>
                <w:szCs w:val="22"/>
              </w:rPr>
            </w:pPr>
            <w:r w:rsidRPr="00BB528C">
              <w:rPr>
                <w:rFonts w:ascii="Arial" w:hAnsi="Arial" w:cs="Arial"/>
                <w:sz w:val="22"/>
                <w:szCs w:val="22"/>
              </w:rPr>
              <w:t xml:space="preserve">As CI on: </w:t>
            </w:r>
          </w:p>
          <w:p w14:paraId="43FA79AF" w14:textId="55472327" w:rsidR="0078548D" w:rsidRPr="00BB528C" w:rsidRDefault="0078548D" w:rsidP="009B617B">
            <w:pPr>
              <w:rPr>
                <w:rFonts w:ascii="Arial" w:hAnsi="Arial" w:cs="Arial"/>
                <w:sz w:val="22"/>
                <w:szCs w:val="22"/>
              </w:rPr>
            </w:pPr>
            <w:r w:rsidRPr="00BB528C">
              <w:rPr>
                <w:rFonts w:ascii="Arial" w:hAnsi="Arial" w:cs="Arial"/>
                <w:sz w:val="22"/>
                <w:szCs w:val="22"/>
              </w:rPr>
              <w:t>Non-</w:t>
            </w:r>
            <w:r w:rsidR="00402890" w:rsidRPr="00BB528C">
              <w:rPr>
                <w:rFonts w:ascii="Arial" w:hAnsi="Arial" w:cs="Arial"/>
                <w:sz w:val="22"/>
                <w:szCs w:val="22"/>
              </w:rPr>
              <w:t>Commercial MHRA</w:t>
            </w:r>
            <w:r w:rsidR="00155E02" w:rsidRPr="00BB528C">
              <w:rPr>
                <w:rFonts w:ascii="Arial" w:hAnsi="Arial" w:cs="Arial"/>
                <w:sz w:val="22"/>
                <w:szCs w:val="22"/>
              </w:rPr>
              <w:t xml:space="preserve"> regulated studies</w:t>
            </w:r>
          </w:p>
          <w:p w14:paraId="43FA79B0" w14:textId="77777777" w:rsidR="0078548D" w:rsidRPr="00BB528C" w:rsidRDefault="0078548D" w:rsidP="009B617B">
            <w:pPr>
              <w:rPr>
                <w:rFonts w:ascii="Arial" w:hAnsi="Arial" w:cs="Arial"/>
                <w:sz w:val="22"/>
                <w:szCs w:val="22"/>
              </w:rPr>
            </w:pPr>
            <w:r w:rsidRPr="00BB528C">
              <w:rPr>
                <w:rFonts w:ascii="Arial" w:hAnsi="Arial" w:cs="Arial"/>
                <w:sz w:val="22"/>
                <w:szCs w:val="22"/>
              </w:rPr>
              <w:t xml:space="preserve">Commercial </w:t>
            </w:r>
            <w:r w:rsidR="00155E02" w:rsidRPr="00BB528C">
              <w:rPr>
                <w:rFonts w:ascii="Arial" w:hAnsi="Arial" w:cs="Arial"/>
                <w:sz w:val="22"/>
                <w:szCs w:val="22"/>
              </w:rPr>
              <w:t>MHRA regulated studies</w:t>
            </w:r>
          </w:p>
          <w:p w14:paraId="43FA79B1" w14:textId="77777777" w:rsidR="0078548D" w:rsidRPr="00BB528C" w:rsidRDefault="0078548D" w:rsidP="009B617B">
            <w:pPr>
              <w:rPr>
                <w:rFonts w:ascii="Arial" w:hAnsi="Arial" w:cs="Arial"/>
                <w:sz w:val="22"/>
                <w:szCs w:val="22"/>
              </w:rPr>
            </w:pPr>
            <w:r w:rsidRPr="00BB528C">
              <w:rPr>
                <w:rFonts w:ascii="Arial" w:hAnsi="Arial" w:cs="Arial"/>
                <w:sz w:val="22"/>
                <w:szCs w:val="22"/>
              </w:rPr>
              <w:t>Or as PI on:</w:t>
            </w:r>
          </w:p>
          <w:p w14:paraId="43FA79B2" w14:textId="77777777" w:rsidR="0078548D" w:rsidRPr="00BB528C" w:rsidRDefault="0078548D" w:rsidP="0078548D">
            <w:pPr>
              <w:rPr>
                <w:rFonts w:ascii="Arial" w:hAnsi="Arial" w:cs="Arial"/>
                <w:sz w:val="22"/>
                <w:szCs w:val="22"/>
              </w:rPr>
            </w:pPr>
            <w:r w:rsidRPr="00BB528C">
              <w:rPr>
                <w:rFonts w:ascii="Arial" w:hAnsi="Arial" w:cs="Arial"/>
                <w:sz w:val="22"/>
                <w:szCs w:val="22"/>
              </w:rPr>
              <w:t xml:space="preserve">Non-Commercial </w:t>
            </w:r>
            <w:r w:rsidR="00155E02" w:rsidRPr="00BB528C">
              <w:rPr>
                <w:rFonts w:ascii="Arial" w:hAnsi="Arial" w:cs="Arial"/>
                <w:sz w:val="22"/>
                <w:szCs w:val="22"/>
              </w:rPr>
              <w:t>MHRA regulated studies</w:t>
            </w:r>
          </w:p>
          <w:p w14:paraId="43FA79B3" w14:textId="77777777" w:rsidR="0078548D" w:rsidRPr="00BB528C" w:rsidRDefault="0078548D" w:rsidP="0078548D">
            <w:pPr>
              <w:rPr>
                <w:rFonts w:ascii="Arial" w:hAnsi="Arial" w:cs="Arial"/>
                <w:sz w:val="22"/>
                <w:szCs w:val="22"/>
              </w:rPr>
            </w:pPr>
            <w:r w:rsidRPr="00BB528C">
              <w:rPr>
                <w:rFonts w:ascii="Arial" w:hAnsi="Arial" w:cs="Arial"/>
                <w:sz w:val="22"/>
                <w:szCs w:val="22"/>
              </w:rPr>
              <w:t xml:space="preserve">Commercial </w:t>
            </w:r>
            <w:r w:rsidR="00155E02" w:rsidRPr="00BB528C">
              <w:rPr>
                <w:rFonts w:ascii="Arial" w:hAnsi="Arial" w:cs="Arial"/>
                <w:sz w:val="22"/>
                <w:szCs w:val="22"/>
              </w:rPr>
              <w:t>MHRA regulated studies</w:t>
            </w:r>
          </w:p>
          <w:p w14:paraId="43FA79B4" w14:textId="77777777" w:rsidR="0078548D" w:rsidRPr="00BB528C" w:rsidRDefault="0078548D" w:rsidP="0078548D">
            <w:pPr>
              <w:rPr>
                <w:rFonts w:ascii="Arial" w:hAnsi="Arial" w:cs="Arial"/>
                <w:sz w:val="22"/>
                <w:szCs w:val="22"/>
              </w:rPr>
            </w:pPr>
            <w:r w:rsidRPr="00BB528C">
              <w:rPr>
                <w:rFonts w:ascii="Arial" w:hAnsi="Arial" w:cs="Arial"/>
                <w:sz w:val="22"/>
                <w:szCs w:val="22"/>
              </w:rPr>
              <w:t>Or as co-investigator</w:t>
            </w:r>
          </w:p>
          <w:p w14:paraId="43FA79B5" w14:textId="77777777" w:rsidR="0078548D" w:rsidRPr="00BB528C" w:rsidRDefault="0078548D" w:rsidP="007854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FA79B6" w14:textId="77777777" w:rsidR="00930C0E" w:rsidRPr="00BB528C" w:rsidRDefault="0078548D" w:rsidP="007137C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B528C">
              <w:rPr>
                <w:rFonts w:ascii="Arial" w:hAnsi="Arial" w:cs="Arial"/>
                <w:sz w:val="22"/>
                <w:szCs w:val="22"/>
              </w:rPr>
              <w:t xml:space="preserve">(N.B Locum </w:t>
            </w:r>
            <w:r w:rsidR="003C3963" w:rsidRPr="00BB528C">
              <w:rPr>
                <w:rFonts w:ascii="Arial" w:hAnsi="Arial" w:cs="Arial"/>
                <w:sz w:val="22"/>
                <w:szCs w:val="22"/>
              </w:rPr>
              <w:t>and</w:t>
            </w:r>
            <w:r w:rsidRPr="00BB528C">
              <w:rPr>
                <w:rFonts w:ascii="Arial" w:hAnsi="Arial" w:cs="Arial"/>
                <w:sz w:val="22"/>
                <w:szCs w:val="22"/>
              </w:rPr>
              <w:t xml:space="preserve"> Emeritus Pro</w:t>
            </w:r>
            <w:r w:rsidR="004542F9" w:rsidRPr="00BB528C">
              <w:rPr>
                <w:rFonts w:ascii="Arial" w:hAnsi="Arial" w:cs="Arial"/>
                <w:sz w:val="22"/>
                <w:szCs w:val="22"/>
              </w:rPr>
              <w:t>fessor cannot be Investigators - s</w:t>
            </w:r>
            <w:r w:rsidRPr="00BB528C">
              <w:rPr>
                <w:rFonts w:ascii="Arial" w:hAnsi="Arial" w:cs="Arial"/>
                <w:sz w:val="22"/>
                <w:szCs w:val="22"/>
              </w:rPr>
              <w:t>ee SOP 11</w:t>
            </w:r>
            <w:r w:rsidR="00155E02" w:rsidRPr="00BB528C">
              <w:rPr>
                <w:rFonts w:ascii="Arial" w:hAnsi="Arial" w:cs="Arial"/>
                <w:sz w:val="22"/>
                <w:szCs w:val="22"/>
              </w:rPr>
              <w:t>a and b Sponsorship of regulated studies</w:t>
            </w:r>
            <w:r w:rsidRPr="00BB528C">
              <w:rPr>
                <w:rFonts w:ascii="Arial" w:hAnsi="Arial" w:cs="Arial"/>
                <w:sz w:val="22"/>
                <w:szCs w:val="22"/>
              </w:rPr>
              <w:t xml:space="preserve"> for guidance)</w:t>
            </w:r>
          </w:p>
        </w:tc>
      </w:tr>
      <w:tr w:rsidR="00AF6511" w:rsidRPr="00BB528C" w14:paraId="43FA79BE" w14:textId="77777777" w:rsidTr="004542F9">
        <w:trPr>
          <w:jc w:val="center"/>
        </w:trPr>
        <w:tc>
          <w:tcPr>
            <w:tcW w:w="9271" w:type="dxa"/>
            <w:shd w:val="clear" w:color="auto" w:fill="auto"/>
          </w:tcPr>
          <w:p w14:paraId="43FA79B8" w14:textId="77777777" w:rsidR="00AF6511" w:rsidRPr="00BB528C" w:rsidRDefault="00976F88" w:rsidP="009B61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528C">
              <w:rPr>
                <w:rFonts w:ascii="Arial" w:hAnsi="Arial" w:cs="Arial"/>
                <w:b/>
                <w:sz w:val="22"/>
                <w:szCs w:val="22"/>
              </w:rPr>
              <w:t>Sites</w:t>
            </w:r>
          </w:p>
          <w:p w14:paraId="43FA79B9" w14:textId="77777777" w:rsidR="0078548D" w:rsidRPr="00BB528C" w:rsidRDefault="0078548D" w:rsidP="009B617B">
            <w:pPr>
              <w:rPr>
                <w:rFonts w:ascii="Arial" w:hAnsi="Arial" w:cs="Arial"/>
                <w:sz w:val="22"/>
                <w:szCs w:val="22"/>
              </w:rPr>
            </w:pPr>
            <w:r w:rsidRPr="00BB528C">
              <w:rPr>
                <w:rFonts w:ascii="Arial" w:hAnsi="Arial" w:cs="Arial"/>
                <w:sz w:val="22"/>
                <w:szCs w:val="22"/>
              </w:rPr>
              <w:t>In the UK</w:t>
            </w:r>
          </w:p>
          <w:p w14:paraId="43FA79BA" w14:textId="77777777" w:rsidR="0078548D" w:rsidRPr="00BB528C" w:rsidRDefault="0078548D" w:rsidP="009B617B">
            <w:pPr>
              <w:rPr>
                <w:rFonts w:ascii="Arial" w:hAnsi="Arial" w:cs="Arial"/>
                <w:sz w:val="22"/>
                <w:szCs w:val="22"/>
              </w:rPr>
            </w:pPr>
            <w:r w:rsidRPr="00BB528C">
              <w:rPr>
                <w:rFonts w:ascii="Arial" w:hAnsi="Arial" w:cs="Arial"/>
                <w:sz w:val="22"/>
                <w:szCs w:val="22"/>
              </w:rPr>
              <w:t>How many Countries</w:t>
            </w:r>
          </w:p>
          <w:p w14:paraId="43FA79BB" w14:textId="77777777" w:rsidR="0078548D" w:rsidRPr="00BB528C" w:rsidRDefault="0078548D" w:rsidP="009458B1">
            <w:pPr>
              <w:tabs>
                <w:tab w:val="left" w:pos="2385"/>
              </w:tabs>
              <w:rPr>
                <w:rFonts w:ascii="Arial" w:hAnsi="Arial" w:cs="Arial"/>
                <w:sz w:val="22"/>
                <w:szCs w:val="22"/>
              </w:rPr>
            </w:pPr>
            <w:r w:rsidRPr="00BB528C">
              <w:rPr>
                <w:rFonts w:ascii="Arial" w:hAnsi="Arial" w:cs="Arial"/>
                <w:sz w:val="22"/>
                <w:szCs w:val="22"/>
              </w:rPr>
              <w:t>Total</w:t>
            </w:r>
            <w:r w:rsidR="009458B1" w:rsidRPr="00BB528C">
              <w:rPr>
                <w:rFonts w:ascii="Arial" w:hAnsi="Arial" w:cs="Arial"/>
                <w:sz w:val="22"/>
                <w:szCs w:val="22"/>
              </w:rPr>
              <w:tab/>
            </w:r>
          </w:p>
          <w:p w14:paraId="43FA79BC" w14:textId="77777777" w:rsidR="0078548D" w:rsidRPr="00BB528C" w:rsidRDefault="0078548D" w:rsidP="009B61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FA79BD" w14:textId="1837C2C8" w:rsidR="00930C0E" w:rsidRPr="00BB528C" w:rsidRDefault="004542F9" w:rsidP="007137C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B528C">
              <w:rPr>
                <w:rFonts w:ascii="Arial" w:hAnsi="Arial" w:cs="Arial"/>
                <w:sz w:val="22"/>
                <w:szCs w:val="22"/>
              </w:rPr>
              <w:t xml:space="preserve">(International - </w:t>
            </w:r>
            <w:r w:rsidR="0078548D" w:rsidRPr="00BB528C">
              <w:rPr>
                <w:rFonts w:ascii="Arial" w:hAnsi="Arial" w:cs="Arial"/>
                <w:sz w:val="22"/>
                <w:szCs w:val="22"/>
              </w:rPr>
              <w:t xml:space="preserve">see SOP </w:t>
            </w:r>
            <w:r w:rsidR="00D40393">
              <w:rPr>
                <w:rFonts w:ascii="Arial" w:hAnsi="Arial" w:cs="Arial"/>
                <w:sz w:val="22"/>
                <w:szCs w:val="22"/>
              </w:rPr>
              <w:t>21a for</w:t>
            </w:r>
            <w:r w:rsidR="0078548D" w:rsidRPr="00BB528C">
              <w:rPr>
                <w:rFonts w:ascii="Arial" w:hAnsi="Arial" w:cs="Arial"/>
                <w:sz w:val="22"/>
                <w:szCs w:val="22"/>
              </w:rPr>
              <w:t xml:space="preserve"> guidance on </w:t>
            </w:r>
            <w:r w:rsidR="00155E02" w:rsidRPr="00BB528C">
              <w:rPr>
                <w:rFonts w:ascii="Arial" w:hAnsi="Arial" w:cs="Arial"/>
                <w:sz w:val="22"/>
                <w:szCs w:val="22"/>
              </w:rPr>
              <w:t xml:space="preserve">National coordinating </w:t>
            </w:r>
            <w:r w:rsidR="00402890" w:rsidRPr="00BB528C">
              <w:rPr>
                <w:rFonts w:ascii="Arial" w:hAnsi="Arial" w:cs="Arial"/>
                <w:sz w:val="22"/>
                <w:szCs w:val="22"/>
              </w:rPr>
              <w:t>centres</w:t>
            </w:r>
            <w:r w:rsidR="00155E02" w:rsidRPr="00BB528C">
              <w:rPr>
                <w:rFonts w:ascii="Arial" w:hAnsi="Arial" w:cs="Arial"/>
                <w:sz w:val="22"/>
                <w:szCs w:val="22"/>
              </w:rPr>
              <w:t xml:space="preserve"> (N</w:t>
            </w:r>
            <w:r w:rsidR="0078548D" w:rsidRPr="00BB528C">
              <w:rPr>
                <w:rFonts w:ascii="Arial" w:hAnsi="Arial" w:cs="Arial"/>
                <w:sz w:val="22"/>
                <w:szCs w:val="22"/>
              </w:rPr>
              <w:t>CCs</w:t>
            </w:r>
            <w:r w:rsidR="00155E02" w:rsidRPr="00BB528C">
              <w:rPr>
                <w:rFonts w:ascii="Arial" w:hAnsi="Arial" w:cs="Arial"/>
                <w:sz w:val="22"/>
                <w:szCs w:val="22"/>
              </w:rPr>
              <w:t>)</w:t>
            </w:r>
            <w:r w:rsidRPr="00BB528C">
              <w:rPr>
                <w:rFonts w:ascii="Arial" w:hAnsi="Arial" w:cs="Arial"/>
                <w:sz w:val="22"/>
                <w:szCs w:val="22"/>
              </w:rPr>
              <w:t>)</w:t>
            </w:r>
            <w:r w:rsidR="0078548D" w:rsidRPr="00BB528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76F88" w:rsidRPr="00BB528C" w14:paraId="43FA79D3" w14:textId="77777777" w:rsidTr="004542F9">
        <w:trPr>
          <w:jc w:val="center"/>
        </w:trPr>
        <w:tc>
          <w:tcPr>
            <w:tcW w:w="9271" w:type="dxa"/>
            <w:shd w:val="clear" w:color="auto" w:fill="auto"/>
          </w:tcPr>
          <w:p w14:paraId="43FA79BF" w14:textId="77777777" w:rsidR="0078548D" w:rsidRPr="00BB528C" w:rsidRDefault="00976F88" w:rsidP="004015D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B528C">
              <w:rPr>
                <w:rFonts w:ascii="Arial" w:hAnsi="Arial" w:cs="Arial"/>
                <w:b/>
                <w:sz w:val="22"/>
                <w:szCs w:val="22"/>
              </w:rPr>
              <w:t>Service Providers</w:t>
            </w:r>
            <w:r w:rsidRPr="00BB528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43FA79C0" w14:textId="797E6A23" w:rsidR="0078548D" w:rsidRPr="00BB528C" w:rsidRDefault="0078548D" w:rsidP="00155E0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B528C">
              <w:rPr>
                <w:rFonts w:ascii="Arial" w:hAnsi="Arial" w:cs="Arial"/>
                <w:i/>
                <w:sz w:val="22"/>
                <w:szCs w:val="22"/>
              </w:rPr>
              <w:t>Site agreements (are we providing any con</w:t>
            </w:r>
            <w:r w:rsidR="007137C9" w:rsidRPr="00BB528C">
              <w:rPr>
                <w:rFonts w:ascii="Arial" w:hAnsi="Arial" w:cs="Arial"/>
                <w:i/>
                <w:sz w:val="22"/>
                <w:szCs w:val="22"/>
              </w:rPr>
              <w:t xml:space="preserve">sumables? </w:t>
            </w:r>
            <w:proofErr w:type="gramStart"/>
            <w:r w:rsidR="007137C9" w:rsidRPr="00BB528C">
              <w:rPr>
                <w:rFonts w:ascii="Arial" w:hAnsi="Arial" w:cs="Arial"/>
                <w:i/>
                <w:sz w:val="22"/>
                <w:szCs w:val="22"/>
              </w:rPr>
              <w:t>E.g.</w:t>
            </w:r>
            <w:proofErr w:type="gramEnd"/>
            <w:r w:rsidR="007137C9" w:rsidRPr="00BB528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B528C">
              <w:rPr>
                <w:rFonts w:ascii="Arial" w:hAnsi="Arial" w:cs="Arial"/>
                <w:i/>
                <w:sz w:val="22"/>
                <w:szCs w:val="22"/>
              </w:rPr>
              <w:t>tissue kits, equipment, device / funding for co</w:t>
            </w:r>
            <w:r w:rsidR="007137C9" w:rsidRPr="00BB528C">
              <w:rPr>
                <w:rFonts w:ascii="Arial" w:hAnsi="Arial" w:cs="Arial"/>
                <w:i/>
                <w:sz w:val="22"/>
                <w:szCs w:val="22"/>
              </w:rPr>
              <w:t>llaborators</w:t>
            </w:r>
            <w:r w:rsidRPr="00BB528C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="007137C9" w:rsidRPr="00BB528C">
              <w:rPr>
                <w:rFonts w:ascii="Arial" w:hAnsi="Arial" w:cs="Arial"/>
                <w:i/>
                <w:sz w:val="22"/>
                <w:szCs w:val="22"/>
              </w:rPr>
              <w:t>?</w:t>
            </w:r>
          </w:p>
          <w:p w14:paraId="43FA79C1" w14:textId="77777777" w:rsidR="0078548D" w:rsidRPr="00BB528C" w:rsidRDefault="0078548D" w:rsidP="004542F9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B528C">
              <w:rPr>
                <w:rFonts w:ascii="Arial" w:hAnsi="Arial" w:cs="Arial"/>
                <w:i/>
                <w:sz w:val="22"/>
                <w:szCs w:val="22"/>
              </w:rPr>
              <w:t xml:space="preserve">Are you planning to recruit from any other sites? (Site or </w:t>
            </w:r>
            <w:r w:rsidR="003C3963" w:rsidRPr="00BB528C">
              <w:rPr>
                <w:rFonts w:ascii="Arial" w:hAnsi="Arial" w:cs="Arial"/>
                <w:i/>
                <w:sz w:val="22"/>
                <w:szCs w:val="22"/>
              </w:rPr>
              <w:t>Participant Identification Centres (</w:t>
            </w:r>
            <w:r w:rsidRPr="00BB528C">
              <w:rPr>
                <w:rFonts w:ascii="Arial" w:hAnsi="Arial" w:cs="Arial"/>
                <w:i/>
                <w:sz w:val="22"/>
                <w:szCs w:val="22"/>
              </w:rPr>
              <w:t>PICs</w:t>
            </w:r>
            <w:r w:rsidR="003C3963" w:rsidRPr="00BB528C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Pr="00BB528C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43FA79C2" w14:textId="77777777" w:rsidR="0078548D" w:rsidRPr="00BB528C" w:rsidRDefault="00F953FA" w:rsidP="004542F9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B528C">
              <w:rPr>
                <w:rFonts w:ascii="Arial" w:hAnsi="Arial" w:cs="Arial"/>
                <w:i/>
                <w:sz w:val="22"/>
                <w:szCs w:val="22"/>
              </w:rPr>
              <w:t>Which areas in the Barts Health NHS Trust</w:t>
            </w:r>
            <w:r w:rsidR="00155E02" w:rsidRPr="00BB528C">
              <w:rPr>
                <w:rFonts w:ascii="Arial" w:hAnsi="Arial" w:cs="Arial"/>
                <w:i/>
                <w:sz w:val="22"/>
                <w:szCs w:val="22"/>
              </w:rPr>
              <w:t xml:space="preserve"> (Barts Health)</w:t>
            </w:r>
            <w:r w:rsidR="0078548D" w:rsidRPr="00BB528C">
              <w:rPr>
                <w:rFonts w:ascii="Arial" w:hAnsi="Arial" w:cs="Arial"/>
                <w:i/>
                <w:sz w:val="22"/>
                <w:szCs w:val="22"/>
              </w:rPr>
              <w:t xml:space="preserve"> or Q</w:t>
            </w:r>
            <w:r w:rsidRPr="00BB528C">
              <w:rPr>
                <w:rFonts w:ascii="Arial" w:hAnsi="Arial" w:cs="Arial"/>
                <w:i/>
                <w:sz w:val="22"/>
                <w:szCs w:val="22"/>
              </w:rPr>
              <w:t xml:space="preserve">ueen </w:t>
            </w:r>
            <w:r w:rsidR="0078548D" w:rsidRPr="00BB528C">
              <w:rPr>
                <w:rFonts w:ascii="Arial" w:hAnsi="Arial" w:cs="Arial"/>
                <w:i/>
                <w:sz w:val="22"/>
                <w:szCs w:val="22"/>
              </w:rPr>
              <w:t>M</w:t>
            </w:r>
            <w:r w:rsidRPr="00BB528C">
              <w:rPr>
                <w:rFonts w:ascii="Arial" w:hAnsi="Arial" w:cs="Arial"/>
                <w:i/>
                <w:sz w:val="22"/>
                <w:szCs w:val="22"/>
              </w:rPr>
              <w:t xml:space="preserve">ary </w:t>
            </w:r>
            <w:r w:rsidR="0078548D" w:rsidRPr="00BB528C"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Pr="00BB528C">
              <w:rPr>
                <w:rFonts w:ascii="Arial" w:hAnsi="Arial" w:cs="Arial"/>
                <w:i/>
                <w:sz w:val="22"/>
                <w:szCs w:val="22"/>
              </w:rPr>
              <w:t xml:space="preserve">niversity of </w:t>
            </w:r>
            <w:r w:rsidR="0078548D" w:rsidRPr="00BB528C">
              <w:rPr>
                <w:rFonts w:ascii="Arial" w:hAnsi="Arial" w:cs="Arial"/>
                <w:i/>
                <w:sz w:val="22"/>
                <w:szCs w:val="22"/>
              </w:rPr>
              <w:t>L</w:t>
            </w:r>
            <w:r w:rsidRPr="00BB528C">
              <w:rPr>
                <w:rFonts w:ascii="Arial" w:hAnsi="Arial" w:cs="Arial"/>
                <w:i/>
                <w:sz w:val="22"/>
                <w:szCs w:val="22"/>
              </w:rPr>
              <w:t>ondon</w:t>
            </w:r>
            <w:r w:rsidR="003C3963" w:rsidRPr="00BB528C">
              <w:rPr>
                <w:rFonts w:ascii="Arial" w:hAnsi="Arial" w:cs="Arial"/>
                <w:i/>
                <w:sz w:val="22"/>
                <w:szCs w:val="22"/>
              </w:rPr>
              <w:t xml:space="preserve"> (Queen Mary)</w:t>
            </w:r>
            <w:r w:rsidR="0078548D" w:rsidRPr="00BB528C">
              <w:rPr>
                <w:rFonts w:ascii="Arial" w:hAnsi="Arial" w:cs="Arial"/>
                <w:i/>
                <w:sz w:val="22"/>
                <w:szCs w:val="22"/>
              </w:rPr>
              <w:t xml:space="preserve"> will you be using for clinical and non-clinical interventions?</w:t>
            </w:r>
          </w:p>
          <w:p w14:paraId="43FA79C3" w14:textId="77777777" w:rsidR="0078548D" w:rsidRPr="00BB528C" w:rsidRDefault="003C3963" w:rsidP="003C3963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B528C">
              <w:rPr>
                <w:rFonts w:ascii="Arial" w:hAnsi="Arial" w:cs="Arial"/>
                <w:i/>
                <w:sz w:val="22"/>
                <w:szCs w:val="22"/>
              </w:rPr>
              <w:t>Contract Research Organisation (</w:t>
            </w:r>
            <w:r w:rsidR="0078548D" w:rsidRPr="00BB528C">
              <w:rPr>
                <w:rFonts w:ascii="Arial" w:hAnsi="Arial" w:cs="Arial"/>
                <w:i/>
                <w:sz w:val="22"/>
                <w:szCs w:val="22"/>
              </w:rPr>
              <w:t>CRO</w:t>
            </w:r>
            <w:r w:rsidRPr="00BB528C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="0078548D" w:rsidRPr="00BB528C">
              <w:rPr>
                <w:rFonts w:ascii="Arial" w:hAnsi="Arial" w:cs="Arial"/>
                <w:i/>
                <w:sz w:val="22"/>
                <w:szCs w:val="22"/>
              </w:rPr>
              <w:t xml:space="preserve">? </w:t>
            </w:r>
          </w:p>
          <w:p w14:paraId="43FA79C4" w14:textId="0353D9CA" w:rsidR="0078548D" w:rsidRPr="00BB528C" w:rsidRDefault="0078548D" w:rsidP="004542F9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B528C">
              <w:rPr>
                <w:rFonts w:ascii="Arial" w:hAnsi="Arial" w:cs="Arial"/>
                <w:i/>
                <w:sz w:val="22"/>
                <w:szCs w:val="22"/>
              </w:rPr>
              <w:t>Will they be using</w:t>
            </w:r>
            <w:r w:rsidR="003C3963" w:rsidRPr="00BB528C">
              <w:rPr>
                <w:rFonts w:ascii="Arial" w:hAnsi="Arial" w:cs="Arial"/>
                <w:i/>
                <w:sz w:val="22"/>
                <w:szCs w:val="22"/>
              </w:rPr>
              <w:t xml:space="preserve"> a </w:t>
            </w:r>
            <w:r w:rsidR="00402890" w:rsidRPr="00BB528C">
              <w:rPr>
                <w:rFonts w:ascii="Arial" w:hAnsi="Arial" w:cs="Arial"/>
                <w:i/>
                <w:sz w:val="22"/>
                <w:szCs w:val="22"/>
              </w:rPr>
              <w:t>Clinical</w:t>
            </w:r>
            <w:r w:rsidR="003C3963" w:rsidRPr="00BB528C">
              <w:rPr>
                <w:rFonts w:ascii="Arial" w:hAnsi="Arial" w:cs="Arial"/>
                <w:i/>
                <w:sz w:val="22"/>
                <w:szCs w:val="22"/>
              </w:rPr>
              <w:t xml:space="preserve"> Research Coordinator (</w:t>
            </w:r>
            <w:r w:rsidRPr="00BB528C">
              <w:rPr>
                <w:rFonts w:ascii="Arial" w:hAnsi="Arial" w:cs="Arial"/>
                <w:i/>
                <w:sz w:val="22"/>
                <w:szCs w:val="22"/>
              </w:rPr>
              <w:t>CRC</w:t>
            </w:r>
            <w:r w:rsidR="003C3963" w:rsidRPr="00BB528C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Pr="00BB528C">
              <w:rPr>
                <w:rFonts w:ascii="Arial" w:hAnsi="Arial" w:cs="Arial"/>
                <w:i/>
                <w:sz w:val="22"/>
                <w:szCs w:val="22"/>
              </w:rPr>
              <w:t xml:space="preserve"> or </w:t>
            </w:r>
            <w:r w:rsidR="00402890" w:rsidRPr="00BB528C">
              <w:rPr>
                <w:rFonts w:ascii="Arial" w:hAnsi="Arial" w:cs="Arial"/>
                <w:i/>
                <w:sz w:val="22"/>
                <w:szCs w:val="22"/>
              </w:rPr>
              <w:t>another</w:t>
            </w:r>
            <w:r w:rsidRPr="00BB528C">
              <w:rPr>
                <w:rFonts w:ascii="Arial" w:hAnsi="Arial" w:cs="Arial"/>
                <w:i/>
                <w:sz w:val="22"/>
                <w:szCs w:val="22"/>
              </w:rPr>
              <w:t xml:space="preserve"> unit if a lone investigator?</w:t>
            </w:r>
          </w:p>
          <w:p w14:paraId="43FA79C8" w14:textId="77777777" w:rsidR="0078548D" w:rsidRPr="00BB528C" w:rsidRDefault="0078548D" w:rsidP="004542F9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B528C">
              <w:rPr>
                <w:rFonts w:ascii="Arial" w:hAnsi="Arial" w:cs="Arial"/>
                <w:i/>
                <w:sz w:val="22"/>
                <w:szCs w:val="22"/>
              </w:rPr>
              <w:t>Lab Service Level Agreement(s)</w:t>
            </w:r>
          </w:p>
          <w:p w14:paraId="43FA79C9" w14:textId="77777777" w:rsidR="0078548D" w:rsidRPr="00BB528C" w:rsidRDefault="0078548D" w:rsidP="004542F9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B528C">
              <w:rPr>
                <w:rFonts w:ascii="Arial" w:hAnsi="Arial" w:cs="Arial"/>
                <w:i/>
                <w:sz w:val="22"/>
                <w:szCs w:val="22"/>
              </w:rPr>
              <w:t>M</w:t>
            </w:r>
            <w:r w:rsidR="007137C9" w:rsidRPr="00BB528C">
              <w:rPr>
                <w:rFonts w:ascii="Arial" w:hAnsi="Arial" w:cs="Arial"/>
                <w:i/>
                <w:sz w:val="22"/>
                <w:szCs w:val="22"/>
              </w:rPr>
              <w:t xml:space="preserve">aterial Transfer Agreement(s) – </w:t>
            </w:r>
            <w:r w:rsidRPr="00BB528C">
              <w:rPr>
                <w:rFonts w:ascii="Arial" w:hAnsi="Arial" w:cs="Arial"/>
                <w:i/>
                <w:sz w:val="22"/>
                <w:szCs w:val="22"/>
              </w:rPr>
              <w:t>Any data or tissue being sent any location other research sites?</w:t>
            </w:r>
          </w:p>
          <w:p w14:paraId="43FA79CA" w14:textId="46CF3525" w:rsidR="0078548D" w:rsidRPr="00BB528C" w:rsidRDefault="007137C9" w:rsidP="004542F9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B528C">
              <w:rPr>
                <w:rFonts w:ascii="Arial" w:hAnsi="Arial" w:cs="Arial"/>
                <w:i/>
                <w:sz w:val="22"/>
                <w:szCs w:val="22"/>
              </w:rPr>
              <w:t xml:space="preserve">Database </w:t>
            </w:r>
            <w:r w:rsidR="00402890" w:rsidRPr="00BB528C">
              <w:rPr>
                <w:rFonts w:ascii="Arial" w:hAnsi="Arial" w:cs="Arial"/>
                <w:i/>
                <w:sz w:val="22"/>
                <w:szCs w:val="22"/>
              </w:rPr>
              <w:t>Provider?</w:t>
            </w:r>
          </w:p>
          <w:p w14:paraId="43FA79CB" w14:textId="77777777" w:rsidR="0078548D" w:rsidRPr="00BB528C" w:rsidRDefault="0078548D" w:rsidP="004542F9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B528C">
              <w:rPr>
                <w:rFonts w:ascii="Arial" w:hAnsi="Arial" w:cs="Arial"/>
                <w:i/>
                <w:sz w:val="22"/>
                <w:szCs w:val="22"/>
              </w:rPr>
              <w:t>Statistician</w:t>
            </w:r>
          </w:p>
          <w:p w14:paraId="43FA79CC" w14:textId="77777777" w:rsidR="0078548D" w:rsidRPr="00BB528C" w:rsidRDefault="0078548D" w:rsidP="004542F9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B528C">
              <w:rPr>
                <w:rFonts w:ascii="Arial" w:hAnsi="Arial" w:cs="Arial"/>
                <w:i/>
                <w:sz w:val="22"/>
                <w:szCs w:val="22"/>
              </w:rPr>
              <w:t>Unblinding service</w:t>
            </w:r>
          </w:p>
          <w:p w14:paraId="43FA79CD" w14:textId="77777777" w:rsidR="0078548D" w:rsidRPr="00BB528C" w:rsidRDefault="0078548D" w:rsidP="004542F9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B528C">
              <w:rPr>
                <w:rFonts w:ascii="Arial" w:hAnsi="Arial" w:cs="Arial"/>
                <w:i/>
                <w:sz w:val="22"/>
                <w:szCs w:val="22"/>
              </w:rPr>
              <w:t>Randomisation service</w:t>
            </w:r>
          </w:p>
          <w:p w14:paraId="43FA79CE" w14:textId="77777777" w:rsidR="0078548D" w:rsidRPr="00BB528C" w:rsidRDefault="0078548D" w:rsidP="004542F9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B528C">
              <w:rPr>
                <w:rFonts w:ascii="Arial" w:hAnsi="Arial" w:cs="Arial"/>
                <w:i/>
                <w:sz w:val="22"/>
                <w:szCs w:val="22"/>
              </w:rPr>
              <w:t>International Agreements</w:t>
            </w:r>
          </w:p>
          <w:p w14:paraId="43FA79CF" w14:textId="77777777" w:rsidR="0078548D" w:rsidRPr="00BB528C" w:rsidRDefault="0078548D" w:rsidP="004542F9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B528C">
              <w:rPr>
                <w:rFonts w:ascii="Arial" w:hAnsi="Arial" w:cs="Arial"/>
                <w:i/>
                <w:sz w:val="22"/>
                <w:szCs w:val="22"/>
              </w:rPr>
              <w:t xml:space="preserve">Translators </w:t>
            </w:r>
          </w:p>
          <w:p w14:paraId="43FA79D0" w14:textId="77777777" w:rsidR="0078548D" w:rsidRPr="00BB528C" w:rsidRDefault="0078548D" w:rsidP="004542F9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B528C">
              <w:rPr>
                <w:rFonts w:ascii="Arial" w:hAnsi="Arial" w:cs="Arial"/>
                <w:i/>
                <w:sz w:val="22"/>
                <w:szCs w:val="22"/>
              </w:rPr>
              <w:t xml:space="preserve">Importers/ Exporters </w:t>
            </w:r>
          </w:p>
          <w:p w14:paraId="43FA79D1" w14:textId="77777777" w:rsidR="0078548D" w:rsidRPr="00BB528C" w:rsidRDefault="0078548D" w:rsidP="004542F9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B528C">
              <w:rPr>
                <w:rFonts w:ascii="Arial" w:hAnsi="Arial" w:cs="Arial"/>
                <w:i/>
                <w:sz w:val="22"/>
                <w:szCs w:val="22"/>
              </w:rPr>
              <w:t xml:space="preserve">Device/Equipment </w:t>
            </w:r>
          </w:p>
          <w:p w14:paraId="43FA79D2" w14:textId="77777777" w:rsidR="004542F9" w:rsidRPr="00BB528C" w:rsidRDefault="0078548D" w:rsidP="003C3963">
            <w:pPr>
              <w:numPr>
                <w:ilvl w:val="0"/>
                <w:numId w:val="22"/>
              </w:numPr>
              <w:spacing w:after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B528C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Is there any equipment or device on loan or being gifted by from manufacturer? Is it on the </w:t>
            </w:r>
            <w:r w:rsidR="003C3963" w:rsidRPr="00BB528C">
              <w:rPr>
                <w:rFonts w:ascii="Arial" w:hAnsi="Arial" w:cs="Arial"/>
                <w:i/>
                <w:sz w:val="22"/>
                <w:szCs w:val="22"/>
              </w:rPr>
              <w:t>Manufacturing / Importers Authorisation (</w:t>
            </w:r>
            <w:r w:rsidRPr="00BB528C">
              <w:rPr>
                <w:rFonts w:ascii="Arial" w:hAnsi="Arial" w:cs="Arial"/>
                <w:i/>
                <w:sz w:val="22"/>
                <w:szCs w:val="22"/>
              </w:rPr>
              <w:t>MIA</w:t>
            </w:r>
            <w:r w:rsidR="003C3963" w:rsidRPr="00BB528C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Pr="00BB528C">
              <w:rPr>
                <w:rFonts w:ascii="Arial" w:hAnsi="Arial" w:cs="Arial"/>
                <w:i/>
                <w:sz w:val="22"/>
                <w:szCs w:val="22"/>
              </w:rPr>
              <w:t xml:space="preserve"> (indemnifying the kit)?</w:t>
            </w:r>
          </w:p>
        </w:tc>
      </w:tr>
      <w:tr w:rsidR="00CF532A" w:rsidRPr="00BB528C" w14:paraId="43FA79D7" w14:textId="77777777" w:rsidTr="004542F9">
        <w:trPr>
          <w:jc w:val="center"/>
        </w:trPr>
        <w:tc>
          <w:tcPr>
            <w:tcW w:w="9271" w:type="dxa"/>
            <w:shd w:val="clear" w:color="auto" w:fill="auto"/>
          </w:tcPr>
          <w:p w14:paraId="43FA79D4" w14:textId="25D0338B" w:rsidR="00CF532A" w:rsidRPr="00BB528C" w:rsidRDefault="00CF532A" w:rsidP="009B61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528C">
              <w:rPr>
                <w:rFonts w:ascii="Arial" w:hAnsi="Arial" w:cs="Arial"/>
                <w:b/>
                <w:sz w:val="22"/>
                <w:szCs w:val="22"/>
              </w:rPr>
              <w:lastRenderedPageBreak/>
              <w:t>Risk Assessment</w:t>
            </w:r>
            <w:r w:rsidR="00BB528C">
              <w:rPr>
                <w:rFonts w:ascii="Arial" w:hAnsi="Arial" w:cs="Arial"/>
                <w:b/>
                <w:sz w:val="22"/>
                <w:szCs w:val="22"/>
              </w:rPr>
              <w:t xml:space="preserve"> (See SOP 23 Risk Assessment)</w:t>
            </w:r>
          </w:p>
          <w:p w14:paraId="43FA79D5" w14:textId="77777777" w:rsidR="00930C0E" w:rsidRPr="00BB528C" w:rsidRDefault="00930C0E" w:rsidP="00930C0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43FA79D6" w14:textId="77777777" w:rsidR="007137C9" w:rsidRPr="00BB528C" w:rsidRDefault="007137C9" w:rsidP="00930C0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AF6511" w:rsidRPr="00BB528C" w14:paraId="43FA79DD" w14:textId="77777777" w:rsidTr="004542F9">
        <w:trPr>
          <w:jc w:val="center"/>
        </w:trPr>
        <w:tc>
          <w:tcPr>
            <w:tcW w:w="9271" w:type="dxa"/>
            <w:shd w:val="clear" w:color="auto" w:fill="auto"/>
          </w:tcPr>
          <w:p w14:paraId="43FA79D8" w14:textId="77777777" w:rsidR="00AF6511" w:rsidRPr="00BB528C" w:rsidRDefault="00AF6511" w:rsidP="009B61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528C">
              <w:rPr>
                <w:rFonts w:ascii="Arial" w:hAnsi="Arial" w:cs="Arial"/>
                <w:b/>
                <w:sz w:val="22"/>
                <w:szCs w:val="22"/>
              </w:rPr>
              <w:t>Funding</w:t>
            </w:r>
          </w:p>
          <w:p w14:paraId="43FA79D9" w14:textId="77777777" w:rsidR="009B617B" w:rsidRPr="00BB528C" w:rsidRDefault="009B617B" w:rsidP="00930C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FA79DA" w14:textId="77777777" w:rsidR="0078548D" w:rsidRPr="00BB528C" w:rsidRDefault="0078548D" w:rsidP="004542F9">
            <w:pPr>
              <w:numPr>
                <w:ilvl w:val="0"/>
                <w:numId w:val="23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BB528C">
              <w:rPr>
                <w:rFonts w:ascii="Arial" w:hAnsi="Arial" w:cs="Arial"/>
                <w:i/>
                <w:sz w:val="22"/>
                <w:szCs w:val="22"/>
              </w:rPr>
              <w:t>Funding award agreement(s)</w:t>
            </w:r>
          </w:p>
          <w:p w14:paraId="43FA79DB" w14:textId="77777777" w:rsidR="0078548D" w:rsidRPr="00BB528C" w:rsidRDefault="0078548D" w:rsidP="004542F9">
            <w:pPr>
              <w:numPr>
                <w:ilvl w:val="0"/>
                <w:numId w:val="23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BB528C">
              <w:rPr>
                <w:rFonts w:ascii="Arial" w:hAnsi="Arial" w:cs="Arial"/>
                <w:i/>
                <w:sz w:val="22"/>
                <w:szCs w:val="22"/>
              </w:rPr>
              <w:t>Funding letters for Portfolio Adoption process (stating amount and duration to</w:t>
            </w:r>
            <w:r w:rsidR="002C2969" w:rsidRPr="00BB528C">
              <w:rPr>
                <w:rFonts w:ascii="Arial" w:hAnsi="Arial" w:cs="Arial"/>
                <w:i/>
                <w:sz w:val="22"/>
                <w:szCs w:val="22"/>
              </w:rPr>
              <w:t xml:space="preserve"> cover study</w:t>
            </w:r>
            <w:r w:rsidRPr="00BB528C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43FA79DC" w14:textId="77777777" w:rsidR="00930C0E" w:rsidRPr="00BB528C" w:rsidRDefault="00930C0E" w:rsidP="00930C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511" w:rsidRPr="00BB528C" w14:paraId="43FA79E1" w14:textId="77777777" w:rsidTr="004542F9">
        <w:trPr>
          <w:jc w:val="center"/>
        </w:trPr>
        <w:tc>
          <w:tcPr>
            <w:tcW w:w="9271" w:type="dxa"/>
            <w:shd w:val="clear" w:color="auto" w:fill="auto"/>
          </w:tcPr>
          <w:p w14:paraId="43FA79DE" w14:textId="77777777" w:rsidR="00AF6511" w:rsidRPr="00BB528C" w:rsidRDefault="00AF6511" w:rsidP="009B61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528C">
              <w:rPr>
                <w:rFonts w:ascii="Arial" w:hAnsi="Arial" w:cs="Arial"/>
                <w:b/>
                <w:sz w:val="22"/>
                <w:szCs w:val="22"/>
              </w:rPr>
              <w:t>Protocol</w:t>
            </w:r>
            <w:r w:rsidR="0078548D" w:rsidRPr="00BB528C">
              <w:rPr>
                <w:rFonts w:ascii="Arial" w:hAnsi="Arial" w:cs="Arial"/>
                <w:b/>
                <w:sz w:val="22"/>
                <w:szCs w:val="22"/>
              </w:rPr>
              <w:t xml:space="preserve"> Peer</w:t>
            </w:r>
            <w:r w:rsidRPr="00BB528C">
              <w:rPr>
                <w:rFonts w:ascii="Arial" w:hAnsi="Arial" w:cs="Arial"/>
                <w:b/>
                <w:sz w:val="22"/>
                <w:szCs w:val="22"/>
              </w:rPr>
              <w:t xml:space="preserve"> review</w:t>
            </w:r>
            <w:r w:rsidR="007137C9" w:rsidRPr="00BB528C">
              <w:rPr>
                <w:rFonts w:ascii="Arial" w:hAnsi="Arial" w:cs="Arial"/>
                <w:b/>
                <w:sz w:val="22"/>
                <w:szCs w:val="22"/>
              </w:rPr>
              <w:t xml:space="preserve"> (See SOP 14 </w:t>
            </w:r>
            <w:r w:rsidR="0078548D" w:rsidRPr="00BB528C">
              <w:rPr>
                <w:rFonts w:ascii="Arial" w:hAnsi="Arial" w:cs="Arial"/>
                <w:b/>
                <w:sz w:val="22"/>
                <w:szCs w:val="22"/>
              </w:rPr>
              <w:t>Peer Review)</w:t>
            </w:r>
          </w:p>
          <w:p w14:paraId="43FA79DF" w14:textId="77777777" w:rsidR="00FF1530" w:rsidRPr="00BB528C" w:rsidRDefault="00FF1530" w:rsidP="00930C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FA79E0" w14:textId="77777777" w:rsidR="00930C0E" w:rsidRPr="00BB528C" w:rsidRDefault="00930C0E" w:rsidP="00930C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511" w:rsidRPr="00BB528C" w14:paraId="43FA79E5" w14:textId="77777777" w:rsidTr="004542F9">
        <w:trPr>
          <w:jc w:val="center"/>
        </w:trPr>
        <w:tc>
          <w:tcPr>
            <w:tcW w:w="9271" w:type="dxa"/>
            <w:shd w:val="clear" w:color="auto" w:fill="auto"/>
          </w:tcPr>
          <w:p w14:paraId="43FA79E2" w14:textId="525B6729" w:rsidR="00AF6511" w:rsidRPr="00BB528C" w:rsidRDefault="009B617B" w:rsidP="009B61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528C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CF532A" w:rsidRPr="00BB528C">
              <w:rPr>
                <w:rFonts w:ascii="Arial" w:hAnsi="Arial" w:cs="Arial"/>
                <w:b/>
                <w:sz w:val="22"/>
                <w:szCs w:val="22"/>
              </w:rPr>
              <w:t xml:space="preserve"> Management</w:t>
            </w:r>
            <w:r w:rsidR="0078548D" w:rsidRPr="00BB528C">
              <w:rPr>
                <w:rFonts w:ascii="Arial" w:hAnsi="Arial" w:cs="Arial"/>
                <w:b/>
                <w:sz w:val="22"/>
                <w:szCs w:val="22"/>
              </w:rPr>
              <w:t xml:space="preserve"> (See SOP</w:t>
            </w:r>
            <w:r w:rsidR="007137C9" w:rsidRPr="00BB528C">
              <w:rPr>
                <w:rFonts w:ascii="Arial" w:hAnsi="Arial" w:cs="Arial"/>
                <w:b/>
                <w:sz w:val="22"/>
                <w:szCs w:val="22"/>
              </w:rPr>
              <w:t>s 38 a &amp; b</w:t>
            </w:r>
            <w:r w:rsidR="0078548D" w:rsidRPr="00BB528C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43FA79E3" w14:textId="77777777" w:rsidR="00FF1530" w:rsidRPr="00BB528C" w:rsidRDefault="00FF1530" w:rsidP="00930C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FA79E4" w14:textId="77777777" w:rsidR="00930C0E" w:rsidRPr="00BB528C" w:rsidRDefault="00930C0E" w:rsidP="00930C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530" w:rsidRPr="00BB528C" w14:paraId="43FA79F1" w14:textId="77777777" w:rsidTr="004542F9">
        <w:trPr>
          <w:jc w:val="center"/>
        </w:trPr>
        <w:tc>
          <w:tcPr>
            <w:tcW w:w="9271" w:type="dxa"/>
            <w:shd w:val="clear" w:color="auto" w:fill="auto"/>
          </w:tcPr>
          <w:p w14:paraId="43FA79EE" w14:textId="77777777" w:rsidR="00FF1530" w:rsidRPr="00BB528C" w:rsidRDefault="00FF1530" w:rsidP="00930C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528C">
              <w:rPr>
                <w:rFonts w:ascii="Arial" w:hAnsi="Arial" w:cs="Arial"/>
                <w:b/>
                <w:sz w:val="22"/>
                <w:szCs w:val="22"/>
              </w:rPr>
              <w:t>Monitoring</w:t>
            </w:r>
            <w:r w:rsidR="007137C9" w:rsidRPr="00BB528C">
              <w:rPr>
                <w:rFonts w:ascii="Arial" w:hAnsi="Arial" w:cs="Arial"/>
                <w:b/>
                <w:sz w:val="22"/>
                <w:szCs w:val="22"/>
              </w:rPr>
              <w:t xml:space="preserve"> (s</w:t>
            </w:r>
            <w:r w:rsidR="0078548D" w:rsidRPr="00BB528C">
              <w:rPr>
                <w:rFonts w:ascii="Arial" w:hAnsi="Arial" w:cs="Arial"/>
                <w:b/>
                <w:sz w:val="22"/>
                <w:szCs w:val="22"/>
              </w:rPr>
              <w:t>ee SOP</w:t>
            </w:r>
            <w:r w:rsidR="007137C9" w:rsidRPr="00BB528C">
              <w:rPr>
                <w:rFonts w:ascii="Arial" w:hAnsi="Arial" w:cs="Arial"/>
                <w:b/>
                <w:sz w:val="22"/>
                <w:szCs w:val="22"/>
              </w:rPr>
              <w:t xml:space="preserve"> 28 Monitoring)</w:t>
            </w:r>
            <w:r w:rsidR="0078548D" w:rsidRPr="00BB528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3FA79EF" w14:textId="77777777" w:rsidR="00930C0E" w:rsidRPr="00BB528C" w:rsidRDefault="00930C0E" w:rsidP="00930C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FA79F0" w14:textId="77777777" w:rsidR="007137C9" w:rsidRPr="00BB528C" w:rsidRDefault="007137C9" w:rsidP="00930C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F485D" w:rsidRPr="00BB528C" w14:paraId="43FA79F6" w14:textId="77777777" w:rsidTr="004542F9">
        <w:trPr>
          <w:jc w:val="center"/>
        </w:trPr>
        <w:tc>
          <w:tcPr>
            <w:tcW w:w="9271" w:type="dxa"/>
            <w:shd w:val="clear" w:color="auto" w:fill="auto"/>
          </w:tcPr>
          <w:p w14:paraId="43FA79F2" w14:textId="36443905" w:rsidR="009458B1" w:rsidRDefault="001F485D" w:rsidP="00FF15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528C">
              <w:rPr>
                <w:rFonts w:ascii="Arial" w:hAnsi="Arial" w:cs="Arial"/>
                <w:b/>
                <w:sz w:val="22"/>
                <w:szCs w:val="22"/>
              </w:rPr>
              <w:t>Quality Assurance/Compliance</w:t>
            </w:r>
            <w:r w:rsidR="00E66611" w:rsidRPr="00BB528C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78548D" w:rsidRPr="00BB528C">
              <w:rPr>
                <w:rFonts w:ascii="Arial" w:hAnsi="Arial" w:cs="Arial"/>
                <w:b/>
                <w:sz w:val="22"/>
                <w:szCs w:val="22"/>
              </w:rPr>
              <w:t xml:space="preserve">Study Specific </w:t>
            </w:r>
            <w:r w:rsidR="004015D0" w:rsidRPr="00BB528C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3C3963" w:rsidRPr="00BB528C">
              <w:rPr>
                <w:rFonts w:ascii="Arial" w:hAnsi="Arial" w:cs="Arial"/>
                <w:b/>
                <w:sz w:val="22"/>
                <w:szCs w:val="22"/>
              </w:rPr>
              <w:t xml:space="preserve">tandard </w:t>
            </w:r>
            <w:r w:rsidR="004015D0" w:rsidRPr="00BB528C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3C3963" w:rsidRPr="00BB528C">
              <w:rPr>
                <w:rFonts w:ascii="Arial" w:hAnsi="Arial" w:cs="Arial"/>
                <w:b/>
                <w:sz w:val="22"/>
                <w:szCs w:val="22"/>
              </w:rPr>
              <w:t xml:space="preserve">perating </w:t>
            </w:r>
            <w:r w:rsidR="004015D0" w:rsidRPr="00BB528C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3C3963" w:rsidRPr="00BB528C">
              <w:rPr>
                <w:rFonts w:ascii="Arial" w:hAnsi="Arial" w:cs="Arial"/>
                <w:b/>
                <w:sz w:val="22"/>
                <w:szCs w:val="22"/>
              </w:rPr>
              <w:t>rocedures (SOP)</w:t>
            </w:r>
            <w:r w:rsidR="004015D0" w:rsidRPr="00BB528C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  <w:p w14:paraId="724C52A0" w14:textId="77777777" w:rsidR="00904D62" w:rsidRPr="00BB528C" w:rsidRDefault="00904D62" w:rsidP="00FF15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FA79F3" w14:textId="77777777" w:rsidR="001F485D" w:rsidRPr="00BB528C" w:rsidRDefault="0078548D" w:rsidP="00FF1530">
            <w:pPr>
              <w:rPr>
                <w:rFonts w:ascii="Arial" w:hAnsi="Arial" w:cs="Arial"/>
                <w:sz w:val="22"/>
                <w:szCs w:val="22"/>
              </w:rPr>
            </w:pPr>
            <w:r w:rsidRPr="00BB528C">
              <w:rPr>
                <w:rFonts w:ascii="Arial" w:hAnsi="Arial" w:cs="Arial"/>
                <w:sz w:val="22"/>
                <w:szCs w:val="22"/>
              </w:rPr>
              <w:t xml:space="preserve">See JRMO SOPs and </w:t>
            </w:r>
            <w:r w:rsidR="009458B1" w:rsidRPr="00BB528C">
              <w:rPr>
                <w:rFonts w:ascii="Arial" w:hAnsi="Arial" w:cs="Arial"/>
                <w:sz w:val="22"/>
                <w:szCs w:val="22"/>
              </w:rPr>
              <w:t xml:space="preserve">Kick-off </w:t>
            </w:r>
            <w:r w:rsidRPr="00BB528C">
              <w:rPr>
                <w:rFonts w:ascii="Arial" w:hAnsi="Arial" w:cs="Arial"/>
                <w:sz w:val="22"/>
                <w:szCs w:val="22"/>
              </w:rPr>
              <w:t>Meeting Checklist</w:t>
            </w:r>
          </w:p>
          <w:p w14:paraId="43FA79F4" w14:textId="77777777" w:rsidR="00930C0E" w:rsidRPr="00BB528C" w:rsidRDefault="00930C0E" w:rsidP="00930C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FA79F5" w14:textId="77777777" w:rsidR="007137C9" w:rsidRPr="00BB528C" w:rsidRDefault="007137C9" w:rsidP="00930C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F1530" w:rsidRPr="00BB528C" w14:paraId="43FA79FA" w14:textId="77777777" w:rsidTr="007137C9">
        <w:trPr>
          <w:trHeight w:val="335"/>
          <w:jc w:val="center"/>
        </w:trPr>
        <w:tc>
          <w:tcPr>
            <w:tcW w:w="9271" w:type="dxa"/>
            <w:shd w:val="clear" w:color="auto" w:fill="auto"/>
          </w:tcPr>
          <w:p w14:paraId="43FA79F7" w14:textId="77777777" w:rsidR="007137C9" w:rsidRPr="00BB528C" w:rsidRDefault="003C3963" w:rsidP="00930C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528C">
              <w:rPr>
                <w:rFonts w:ascii="Arial" w:hAnsi="Arial" w:cs="Arial"/>
                <w:b/>
                <w:sz w:val="22"/>
                <w:szCs w:val="22"/>
              </w:rPr>
              <w:t>Integrated Research Application System (</w:t>
            </w:r>
            <w:r w:rsidR="00E66611" w:rsidRPr="00BB528C">
              <w:rPr>
                <w:rFonts w:ascii="Arial" w:hAnsi="Arial" w:cs="Arial"/>
                <w:b/>
                <w:sz w:val="22"/>
                <w:szCs w:val="22"/>
              </w:rPr>
              <w:t>IRAS</w:t>
            </w:r>
            <w:r w:rsidRPr="00BB528C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E66611" w:rsidRPr="00BB528C">
              <w:rPr>
                <w:rFonts w:ascii="Arial" w:hAnsi="Arial" w:cs="Arial"/>
                <w:b/>
                <w:sz w:val="22"/>
                <w:szCs w:val="22"/>
              </w:rPr>
              <w:t xml:space="preserve"> application - </w:t>
            </w:r>
            <w:r w:rsidR="0078548D" w:rsidRPr="00BB528C">
              <w:rPr>
                <w:rFonts w:ascii="Arial" w:hAnsi="Arial" w:cs="Arial"/>
                <w:b/>
                <w:sz w:val="22"/>
                <w:szCs w:val="22"/>
              </w:rPr>
              <w:t xml:space="preserve">progress and JRMO </w:t>
            </w:r>
            <w:r w:rsidR="004015D0" w:rsidRPr="00BB528C">
              <w:rPr>
                <w:rFonts w:ascii="Arial" w:hAnsi="Arial" w:cs="Arial"/>
                <w:b/>
                <w:sz w:val="22"/>
                <w:szCs w:val="22"/>
              </w:rPr>
              <w:t>submission</w:t>
            </w:r>
          </w:p>
          <w:p w14:paraId="43FA79F8" w14:textId="77777777" w:rsidR="007137C9" w:rsidRPr="00BB528C" w:rsidRDefault="007137C9" w:rsidP="00930C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FA79F9" w14:textId="77777777" w:rsidR="007137C9" w:rsidRPr="00BB528C" w:rsidRDefault="007137C9" w:rsidP="00930C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3FA79FB" w14:textId="77777777" w:rsidR="00AF6511" w:rsidRPr="00BB528C" w:rsidRDefault="00AF6511" w:rsidP="00AF6511">
      <w:pPr>
        <w:rPr>
          <w:rFonts w:ascii="Arial" w:hAnsi="Arial" w:cs="Arial"/>
          <w:sz w:val="22"/>
          <w:szCs w:val="22"/>
        </w:rPr>
      </w:pPr>
    </w:p>
    <w:p w14:paraId="43FA79FC" w14:textId="77777777" w:rsidR="00FF1530" w:rsidRPr="00BB528C" w:rsidRDefault="00FF1530" w:rsidP="00FF1530">
      <w:pPr>
        <w:rPr>
          <w:rFonts w:ascii="Arial" w:hAnsi="Arial" w:cs="Arial"/>
          <w:sz w:val="22"/>
          <w:szCs w:val="22"/>
        </w:rPr>
      </w:pPr>
    </w:p>
    <w:p w14:paraId="43FA79FD" w14:textId="77777777" w:rsidR="002C05BD" w:rsidRPr="00BB528C" w:rsidRDefault="002C05BD">
      <w:pPr>
        <w:rPr>
          <w:rFonts w:ascii="Arial" w:hAnsi="Arial" w:cs="Arial"/>
          <w:sz w:val="22"/>
          <w:szCs w:val="22"/>
        </w:rPr>
      </w:pPr>
    </w:p>
    <w:sectPr w:rsidR="002C05BD" w:rsidRPr="00BB528C" w:rsidSect="004542F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A7A00" w14:textId="77777777" w:rsidR="00E04C28" w:rsidRDefault="00E04C28">
      <w:r>
        <w:separator/>
      </w:r>
    </w:p>
  </w:endnote>
  <w:endnote w:type="continuationSeparator" w:id="0">
    <w:p w14:paraId="43FA7A01" w14:textId="77777777" w:rsidR="00E04C28" w:rsidRDefault="00E0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7F8B6" w14:textId="77777777" w:rsidR="00DB0E36" w:rsidRDefault="00DB0E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47" w:type="dxa"/>
      <w:tblInd w:w="-1005" w:type="dxa"/>
      <w:tblLook w:val="04A0" w:firstRow="1" w:lastRow="0" w:firstColumn="1" w:lastColumn="0" w:noHBand="0" w:noVBand="1"/>
    </w:tblPr>
    <w:tblGrid>
      <w:gridCol w:w="9312"/>
      <w:gridCol w:w="1335"/>
    </w:tblGrid>
    <w:tr w:rsidR="00660035" w:rsidRPr="00C03EF4" w14:paraId="43FA7A0A" w14:textId="77777777" w:rsidTr="00B374A1">
      <w:trPr>
        <w:trHeight w:val="452"/>
      </w:trPr>
      <w:tc>
        <w:tcPr>
          <w:tcW w:w="9312" w:type="dxa"/>
          <w:shd w:val="clear" w:color="auto" w:fill="auto"/>
        </w:tcPr>
        <w:p w14:paraId="43FA7A08" w14:textId="2383F17F" w:rsidR="00660035" w:rsidRPr="00C03EF4" w:rsidRDefault="004542F9" w:rsidP="00660035">
          <w:pPr>
            <w:pStyle w:val="Footer"/>
            <w:rPr>
              <w:rFonts w:ascii="Arial" w:hAnsi="Arial" w:cs="Arial"/>
              <w:bCs/>
              <w:sz w:val="16"/>
              <w:szCs w:val="16"/>
            </w:rPr>
          </w:pPr>
          <w:r w:rsidRPr="00C03EF4">
            <w:rPr>
              <w:rFonts w:ascii="Arial" w:hAnsi="Arial" w:cs="Arial"/>
              <w:bCs/>
              <w:sz w:val="16"/>
              <w:szCs w:val="16"/>
            </w:rPr>
            <w:t>S</w:t>
          </w:r>
          <w:r w:rsidR="000E58A9" w:rsidRPr="00C03EF4">
            <w:rPr>
              <w:rFonts w:ascii="Arial" w:hAnsi="Arial" w:cs="Arial"/>
              <w:bCs/>
              <w:sz w:val="16"/>
              <w:szCs w:val="16"/>
            </w:rPr>
            <w:t>OP 12b</w:t>
          </w:r>
          <w:r w:rsidR="00B374A1" w:rsidRPr="00C03EF4"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r w:rsidR="00904D62" w:rsidRPr="00C03EF4">
            <w:rPr>
              <w:rFonts w:ascii="Arial" w:hAnsi="Arial" w:cs="Arial"/>
              <w:bCs/>
              <w:sz w:val="16"/>
              <w:szCs w:val="16"/>
            </w:rPr>
            <w:t>AD</w:t>
          </w:r>
          <w:r w:rsidR="00DB0E36">
            <w:rPr>
              <w:rFonts w:ascii="Arial" w:hAnsi="Arial" w:cs="Arial"/>
              <w:bCs/>
              <w:sz w:val="16"/>
              <w:szCs w:val="16"/>
            </w:rPr>
            <w:t>3</w:t>
          </w:r>
          <w:r w:rsidR="00C03EF4"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r w:rsidR="00402890" w:rsidRPr="00C03EF4">
            <w:rPr>
              <w:rFonts w:ascii="Arial" w:hAnsi="Arial" w:cs="Arial"/>
              <w:bCs/>
              <w:sz w:val="16"/>
              <w:szCs w:val="16"/>
            </w:rPr>
            <w:t>Early</w:t>
          </w:r>
          <w:r w:rsidRPr="00C03EF4">
            <w:rPr>
              <w:rFonts w:ascii="Arial" w:hAnsi="Arial" w:cs="Arial"/>
              <w:bCs/>
              <w:sz w:val="16"/>
              <w:szCs w:val="16"/>
            </w:rPr>
            <w:t xml:space="preserve"> engagement me</w:t>
          </w:r>
          <w:r w:rsidR="00C427E5" w:rsidRPr="00C03EF4">
            <w:rPr>
              <w:rFonts w:ascii="Arial" w:hAnsi="Arial" w:cs="Arial"/>
              <w:bCs/>
              <w:sz w:val="16"/>
              <w:szCs w:val="16"/>
            </w:rPr>
            <w:t>eting - c</w:t>
          </w:r>
          <w:r w:rsidR="00AD4CAC" w:rsidRPr="00C03EF4">
            <w:rPr>
              <w:rFonts w:ascii="Arial" w:hAnsi="Arial" w:cs="Arial"/>
              <w:bCs/>
              <w:sz w:val="16"/>
              <w:szCs w:val="16"/>
            </w:rPr>
            <w:t>larification tool</w:t>
          </w:r>
          <w:r w:rsidR="00904D62" w:rsidRPr="00C03EF4"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r w:rsidR="00C03EF4" w:rsidRPr="00C03EF4">
            <w:rPr>
              <w:rFonts w:ascii="Arial" w:hAnsi="Arial" w:cs="Arial"/>
              <w:bCs/>
              <w:sz w:val="16"/>
              <w:szCs w:val="16"/>
            </w:rPr>
            <w:t>v4.0 01.03.2021 FINAL</w:t>
          </w:r>
        </w:p>
      </w:tc>
      <w:tc>
        <w:tcPr>
          <w:tcW w:w="1335" w:type="dxa"/>
          <w:shd w:val="clear" w:color="auto" w:fill="auto"/>
        </w:tcPr>
        <w:p w14:paraId="43FA7A09" w14:textId="77777777" w:rsidR="00660035" w:rsidRPr="00C03EF4" w:rsidRDefault="00B374A1" w:rsidP="0066003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C03EF4">
            <w:rPr>
              <w:rFonts w:ascii="Arial" w:hAnsi="Arial" w:cs="Arial"/>
              <w:sz w:val="16"/>
              <w:szCs w:val="16"/>
            </w:rPr>
            <w:t xml:space="preserve"> </w:t>
          </w:r>
          <w:r w:rsidR="00660035" w:rsidRPr="00C03EF4">
            <w:rPr>
              <w:rFonts w:ascii="Arial" w:hAnsi="Arial" w:cs="Arial"/>
              <w:sz w:val="16"/>
              <w:szCs w:val="16"/>
            </w:rPr>
            <w:t xml:space="preserve">Page </w:t>
          </w:r>
          <w:r w:rsidR="00660035" w:rsidRPr="00C03EF4">
            <w:rPr>
              <w:rFonts w:ascii="Arial" w:hAnsi="Arial" w:cs="Arial"/>
              <w:sz w:val="16"/>
              <w:szCs w:val="16"/>
            </w:rPr>
            <w:fldChar w:fldCharType="begin"/>
          </w:r>
          <w:r w:rsidR="00660035" w:rsidRPr="00C03EF4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660035" w:rsidRPr="00C03EF4">
            <w:rPr>
              <w:rFonts w:ascii="Arial" w:hAnsi="Arial" w:cs="Arial"/>
              <w:sz w:val="16"/>
              <w:szCs w:val="16"/>
            </w:rPr>
            <w:fldChar w:fldCharType="separate"/>
          </w:r>
          <w:r w:rsidR="003C73A2" w:rsidRPr="00C03EF4">
            <w:rPr>
              <w:rFonts w:ascii="Arial" w:hAnsi="Arial" w:cs="Arial"/>
              <w:noProof/>
              <w:sz w:val="16"/>
              <w:szCs w:val="16"/>
            </w:rPr>
            <w:t>2</w:t>
          </w:r>
          <w:r w:rsidR="00660035" w:rsidRPr="00C03EF4">
            <w:rPr>
              <w:rFonts w:ascii="Arial" w:hAnsi="Arial" w:cs="Arial"/>
              <w:sz w:val="16"/>
              <w:szCs w:val="16"/>
            </w:rPr>
            <w:fldChar w:fldCharType="end"/>
          </w:r>
          <w:r w:rsidR="00660035" w:rsidRPr="00C03EF4">
            <w:rPr>
              <w:rFonts w:ascii="Arial" w:hAnsi="Arial" w:cs="Arial"/>
              <w:sz w:val="16"/>
              <w:szCs w:val="16"/>
            </w:rPr>
            <w:t xml:space="preserve"> of </w:t>
          </w:r>
          <w:r w:rsidR="00660035" w:rsidRPr="00C03EF4">
            <w:rPr>
              <w:rFonts w:ascii="Arial" w:hAnsi="Arial" w:cs="Arial"/>
              <w:sz w:val="16"/>
              <w:szCs w:val="16"/>
            </w:rPr>
            <w:fldChar w:fldCharType="begin"/>
          </w:r>
          <w:r w:rsidR="00660035" w:rsidRPr="00C03EF4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="00660035" w:rsidRPr="00C03EF4">
            <w:rPr>
              <w:rFonts w:ascii="Arial" w:hAnsi="Arial" w:cs="Arial"/>
              <w:sz w:val="16"/>
              <w:szCs w:val="16"/>
            </w:rPr>
            <w:fldChar w:fldCharType="separate"/>
          </w:r>
          <w:r w:rsidR="003C73A2" w:rsidRPr="00C03EF4">
            <w:rPr>
              <w:rFonts w:ascii="Arial" w:hAnsi="Arial" w:cs="Arial"/>
              <w:noProof/>
              <w:sz w:val="16"/>
              <w:szCs w:val="16"/>
            </w:rPr>
            <w:t>2</w:t>
          </w:r>
          <w:r w:rsidR="00660035" w:rsidRPr="00C03EF4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43FA7A0B" w14:textId="77777777" w:rsidR="003A1A2F" w:rsidRPr="00E20642" w:rsidRDefault="003A1A2F">
    <w:pPr>
      <w:pStyle w:val="Foo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D9D6F" w14:textId="77777777" w:rsidR="00DB0E36" w:rsidRDefault="00DB0E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A79FE" w14:textId="77777777" w:rsidR="00E04C28" w:rsidRDefault="00E04C28">
      <w:r>
        <w:separator/>
      </w:r>
    </w:p>
  </w:footnote>
  <w:footnote w:type="continuationSeparator" w:id="0">
    <w:p w14:paraId="43FA79FF" w14:textId="77777777" w:rsidR="00E04C28" w:rsidRDefault="00E04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614D7" w14:textId="77777777" w:rsidR="00DB0E36" w:rsidRDefault="00DB0E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A7A02" w14:textId="77777777" w:rsidR="0078548D" w:rsidRDefault="00FD4E5D" w:rsidP="0078548D">
    <w:pPr>
      <w:ind w:left="-720"/>
      <w:rPr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3FA7A0C" wp14:editId="43FA7A0D">
          <wp:simplePos x="0" y="0"/>
          <wp:positionH relativeFrom="column">
            <wp:posOffset>4826635</wp:posOffset>
          </wp:positionH>
          <wp:positionV relativeFrom="paragraph">
            <wp:posOffset>-240030</wp:posOffset>
          </wp:positionV>
          <wp:extent cx="1476375" cy="838200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43FA7A0E" wp14:editId="43FA7A0F">
          <wp:simplePos x="0" y="0"/>
          <wp:positionH relativeFrom="column">
            <wp:posOffset>-619125</wp:posOffset>
          </wp:positionH>
          <wp:positionV relativeFrom="paragraph">
            <wp:posOffset>-144145</wp:posOffset>
          </wp:positionV>
          <wp:extent cx="1905000" cy="504825"/>
          <wp:effectExtent l="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48D">
      <w:t xml:space="preserve">    </w:t>
    </w:r>
    <w:r w:rsidR="0078548D">
      <w:tab/>
    </w:r>
    <w:r w:rsidR="0078548D">
      <w:tab/>
    </w:r>
  </w:p>
  <w:p w14:paraId="43FA7A03" w14:textId="77777777" w:rsidR="004542F9" w:rsidRDefault="004542F9" w:rsidP="004542F9">
    <w:pPr>
      <w:tabs>
        <w:tab w:val="left" w:pos="7395"/>
      </w:tabs>
      <w:rPr>
        <w:sz w:val="16"/>
      </w:rPr>
    </w:pPr>
  </w:p>
  <w:p w14:paraId="43FA7A04" w14:textId="77777777" w:rsidR="004542F9" w:rsidRDefault="004542F9" w:rsidP="004542F9">
    <w:pPr>
      <w:tabs>
        <w:tab w:val="left" w:pos="7395"/>
      </w:tabs>
      <w:rPr>
        <w:sz w:val="16"/>
      </w:rPr>
    </w:pPr>
  </w:p>
  <w:p w14:paraId="43FA7A05" w14:textId="77777777" w:rsidR="004542F9" w:rsidRDefault="004542F9" w:rsidP="004542F9">
    <w:pPr>
      <w:tabs>
        <w:tab w:val="left" w:pos="7395"/>
      </w:tabs>
      <w:rPr>
        <w:sz w:val="16"/>
      </w:rPr>
    </w:pPr>
  </w:p>
  <w:p w14:paraId="43FA7A06" w14:textId="77777777" w:rsidR="004542F9" w:rsidRDefault="004542F9" w:rsidP="004542F9">
    <w:pPr>
      <w:tabs>
        <w:tab w:val="left" w:pos="7395"/>
      </w:tabs>
      <w:rPr>
        <w:sz w:val="16"/>
      </w:rPr>
    </w:pPr>
  </w:p>
  <w:p w14:paraId="43FA7A07" w14:textId="77777777" w:rsidR="004542F9" w:rsidRPr="004542F9" w:rsidRDefault="004542F9" w:rsidP="004542F9">
    <w:pPr>
      <w:tabs>
        <w:tab w:val="left" w:pos="7395"/>
      </w:tabs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8582B" w14:textId="77777777" w:rsidR="00DB0E36" w:rsidRDefault="00DB0E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17FA1"/>
    <w:multiLevelType w:val="hybridMultilevel"/>
    <w:tmpl w:val="54663E7A"/>
    <w:lvl w:ilvl="0" w:tplc="97C4D45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02E49"/>
    <w:multiLevelType w:val="hybridMultilevel"/>
    <w:tmpl w:val="BAD87B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301C2"/>
    <w:multiLevelType w:val="hybridMultilevel"/>
    <w:tmpl w:val="431C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E7DCB"/>
    <w:multiLevelType w:val="hybridMultilevel"/>
    <w:tmpl w:val="67685F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52813"/>
    <w:multiLevelType w:val="hybridMultilevel"/>
    <w:tmpl w:val="3FC4BD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C2631"/>
    <w:multiLevelType w:val="hybridMultilevel"/>
    <w:tmpl w:val="CFB4B78C"/>
    <w:lvl w:ilvl="0" w:tplc="97C4D45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A0432"/>
    <w:multiLevelType w:val="hybridMultilevel"/>
    <w:tmpl w:val="330A6D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1251F"/>
    <w:multiLevelType w:val="hybridMultilevel"/>
    <w:tmpl w:val="600AE9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F2466"/>
    <w:multiLevelType w:val="hybridMultilevel"/>
    <w:tmpl w:val="A2702D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E006F"/>
    <w:multiLevelType w:val="hybridMultilevel"/>
    <w:tmpl w:val="88767D44"/>
    <w:lvl w:ilvl="0" w:tplc="C9F8DAB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C1401FD"/>
    <w:multiLevelType w:val="hybridMultilevel"/>
    <w:tmpl w:val="0E786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537F3"/>
    <w:multiLevelType w:val="hybridMultilevel"/>
    <w:tmpl w:val="2884D3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1289A"/>
    <w:multiLevelType w:val="hybridMultilevel"/>
    <w:tmpl w:val="ACC457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E670D"/>
    <w:multiLevelType w:val="hybridMultilevel"/>
    <w:tmpl w:val="3CC23A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C3626"/>
    <w:multiLevelType w:val="hybridMultilevel"/>
    <w:tmpl w:val="0EFAEE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F4627"/>
    <w:multiLevelType w:val="hybridMultilevel"/>
    <w:tmpl w:val="F48E9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C1B91"/>
    <w:multiLevelType w:val="hybridMultilevel"/>
    <w:tmpl w:val="7BC6DB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9358A"/>
    <w:multiLevelType w:val="hybridMultilevel"/>
    <w:tmpl w:val="59D245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30AEA"/>
    <w:multiLevelType w:val="hybridMultilevel"/>
    <w:tmpl w:val="C44AC7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94AE9"/>
    <w:multiLevelType w:val="hybridMultilevel"/>
    <w:tmpl w:val="FEDA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4124D"/>
    <w:multiLevelType w:val="hybridMultilevel"/>
    <w:tmpl w:val="FF481D88"/>
    <w:lvl w:ilvl="0" w:tplc="B5BC5A6A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747874D5"/>
    <w:multiLevelType w:val="hybridMultilevel"/>
    <w:tmpl w:val="02666D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70559"/>
    <w:multiLevelType w:val="hybridMultilevel"/>
    <w:tmpl w:val="ED521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15"/>
  </w:num>
  <w:num w:numId="5">
    <w:abstractNumId w:val="17"/>
  </w:num>
  <w:num w:numId="6">
    <w:abstractNumId w:val="3"/>
  </w:num>
  <w:num w:numId="7">
    <w:abstractNumId w:val="11"/>
  </w:num>
  <w:num w:numId="8">
    <w:abstractNumId w:val="20"/>
  </w:num>
  <w:num w:numId="9">
    <w:abstractNumId w:val="21"/>
  </w:num>
  <w:num w:numId="10">
    <w:abstractNumId w:val="1"/>
  </w:num>
  <w:num w:numId="11">
    <w:abstractNumId w:val="8"/>
  </w:num>
  <w:num w:numId="12">
    <w:abstractNumId w:val="6"/>
  </w:num>
  <w:num w:numId="13">
    <w:abstractNumId w:val="12"/>
  </w:num>
  <w:num w:numId="14">
    <w:abstractNumId w:val="14"/>
  </w:num>
  <w:num w:numId="15">
    <w:abstractNumId w:val="4"/>
  </w:num>
  <w:num w:numId="16">
    <w:abstractNumId w:val="18"/>
  </w:num>
  <w:num w:numId="17">
    <w:abstractNumId w:val="9"/>
  </w:num>
  <w:num w:numId="18">
    <w:abstractNumId w:val="19"/>
  </w:num>
  <w:num w:numId="19">
    <w:abstractNumId w:val="2"/>
  </w:num>
  <w:num w:numId="20">
    <w:abstractNumId w:val="0"/>
  </w:num>
  <w:num w:numId="21">
    <w:abstractNumId w:val="5"/>
  </w:num>
  <w:num w:numId="22">
    <w:abstractNumId w:val="1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AB8"/>
    <w:rsid w:val="000927B8"/>
    <w:rsid w:val="000A0D1A"/>
    <w:rsid w:val="000C72EB"/>
    <w:rsid w:val="000E58A9"/>
    <w:rsid w:val="00107F29"/>
    <w:rsid w:val="00125808"/>
    <w:rsid w:val="00127FCD"/>
    <w:rsid w:val="0013522B"/>
    <w:rsid w:val="00146502"/>
    <w:rsid w:val="00150AE7"/>
    <w:rsid w:val="00155E02"/>
    <w:rsid w:val="001A64EC"/>
    <w:rsid w:val="001D51AE"/>
    <w:rsid w:val="001F485D"/>
    <w:rsid w:val="0022592B"/>
    <w:rsid w:val="002B76A7"/>
    <w:rsid w:val="002C05BD"/>
    <w:rsid w:val="002C2969"/>
    <w:rsid w:val="003A1A2F"/>
    <w:rsid w:val="003A2E86"/>
    <w:rsid w:val="003C3963"/>
    <w:rsid w:val="003C7171"/>
    <w:rsid w:val="003C73A2"/>
    <w:rsid w:val="004015D0"/>
    <w:rsid w:val="00402890"/>
    <w:rsid w:val="00431588"/>
    <w:rsid w:val="004542F9"/>
    <w:rsid w:val="004626DB"/>
    <w:rsid w:val="00466815"/>
    <w:rsid w:val="00470112"/>
    <w:rsid w:val="004A529D"/>
    <w:rsid w:val="004A702A"/>
    <w:rsid w:val="005F2B11"/>
    <w:rsid w:val="00654976"/>
    <w:rsid w:val="00660035"/>
    <w:rsid w:val="00661A51"/>
    <w:rsid w:val="00670917"/>
    <w:rsid w:val="006F5CB9"/>
    <w:rsid w:val="007137C9"/>
    <w:rsid w:val="0078548D"/>
    <w:rsid w:val="007E2BDD"/>
    <w:rsid w:val="007F3157"/>
    <w:rsid w:val="007F35C3"/>
    <w:rsid w:val="00804E49"/>
    <w:rsid w:val="00833C45"/>
    <w:rsid w:val="00904D62"/>
    <w:rsid w:val="00930C0E"/>
    <w:rsid w:val="009458B1"/>
    <w:rsid w:val="00954F43"/>
    <w:rsid w:val="00965BDF"/>
    <w:rsid w:val="00976F88"/>
    <w:rsid w:val="009B10C1"/>
    <w:rsid w:val="009B617B"/>
    <w:rsid w:val="009E5212"/>
    <w:rsid w:val="00A131D0"/>
    <w:rsid w:val="00A42A6B"/>
    <w:rsid w:val="00A548B3"/>
    <w:rsid w:val="00AA4AB8"/>
    <w:rsid w:val="00AB275D"/>
    <w:rsid w:val="00AD4CAC"/>
    <w:rsid w:val="00AF6511"/>
    <w:rsid w:val="00B374A1"/>
    <w:rsid w:val="00B73DA0"/>
    <w:rsid w:val="00B87C72"/>
    <w:rsid w:val="00BB528C"/>
    <w:rsid w:val="00C03EF4"/>
    <w:rsid w:val="00C427E5"/>
    <w:rsid w:val="00C53D70"/>
    <w:rsid w:val="00C65D94"/>
    <w:rsid w:val="00C847F7"/>
    <w:rsid w:val="00CB0C49"/>
    <w:rsid w:val="00CF532A"/>
    <w:rsid w:val="00CF7D5E"/>
    <w:rsid w:val="00D26705"/>
    <w:rsid w:val="00D40393"/>
    <w:rsid w:val="00D410CB"/>
    <w:rsid w:val="00D43369"/>
    <w:rsid w:val="00D86B94"/>
    <w:rsid w:val="00DA64AA"/>
    <w:rsid w:val="00DB0E36"/>
    <w:rsid w:val="00DC5BFE"/>
    <w:rsid w:val="00DD7D4F"/>
    <w:rsid w:val="00DF24AD"/>
    <w:rsid w:val="00E04C28"/>
    <w:rsid w:val="00E20642"/>
    <w:rsid w:val="00E66611"/>
    <w:rsid w:val="00ED6E64"/>
    <w:rsid w:val="00EF7ACC"/>
    <w:rsid w:val="00F03D9E"/>
    <w:rsid w:val="00F75C3B"/>
    <w:rsid w:val="00F953FA"/>
    <w:rsid w:val="00FA720D"/>
    <w:rsid w:val="00FD4E5D"/>
    <w:rsid w:val="00FE2861"/>
    <w:rsid w:val="00FF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43FA79A5"/>
  <w15:chartTrackingRefBased/>
  <w15:docId w15:val="{0179BD4E-1864-40B1-961E-B94E1225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6511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6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206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2064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85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548D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4015D0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660035"/>
    <w:rPr>
      <w:sz w:val="24"/>
      <w:szCs w:val="24"/>
      <w:lang w:eastAsia="en-US"/>
    </w:rPr>
  </w:style>
  <w:style w:type="character" w:styleId="CommentReference">
    <w:name w:val="annotation reference"/>
    <w:rsid w:val="00155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5E02"/>
    <w:rPr>
      <w:sz w:val="20"/>
      <w:szCs w:val="20"/>
    </w:rPr>
  </w:style>
  <w:style w:type="character" w:customStyle="1" w:styleId="CommentTextChar">
    <w:name w:val="Comment Text Char"/>
    <w:link w:val="CommentText"/>
    <w:rsid w:val="00155E0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55E02"/>
    <w:rPr>
      <w:b/>
      <w:bCs/>
    </w:rPr>
  </w:style>
  <w:style w:type="character" w:customStyle="1" w:styleId="CommentSubjectChar">
    <w:name w:val="Comment Subject Char"/>
    <w:link w:val="CommentSubject"/>
    <w:rsid w:val="00155E0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1A780D2D35984641B5FA5A79F7E300A1" ma:contentTypeVersion="29" ma:contentTypeDescription="" ma:contentTypeScope="" ma:versionID="cd6a7f5efcc4daeaf047c4c891de0140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10b0e69c-7c98-40f8-bfe8-add0758d8428" xmlns:ns4="55e01949-b9e5-4af8-9834-980e38e8da9b" targetNamespace="http://schemas.microsoft.com/office/2006/metadata/properties" ma:root="true" ma:fieldsID="b88b43844900f7a561a67279f2c8fff1" ns1:_="" ns2:_="" ns3:_="" ns4:_="">
    <xsd:import namespace="http://schemas.microsoft.com/sharepoint/v3"/>
    <xsd:import namespace="d5efd484-15aa-41a0-83f6-0646502cb6d6"/>
    <xsd:import namespace="10b0e69c-7c98-40f8-bfe8-add0758d8428"/>
    <xsd:import namespace="55e01949-b9e5-4af8-9834-980e38e8da9b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491ea3ef-1e50-4e21-8a9e-2e91f4048f29}" ma:internalName="TaxCatchAll" ma:showField="CatchAllData" ma:web="55e01949-b9e5-4af8-9834-980e38e8d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491ea3ef-1e50-4e21-8a9e-2e91f4048f29}" ma:internalName="TaxCatchAllLabel" ma:readOnly="true" ma:showField="CatchAllDataLabel" ma:web="55e01949-b9e5-4af8-9834-980e38e8d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0e69c-7c98-40f8-bfe8-add0758d8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01949-b9e5-4af8-9834-980e38e8da9b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fd484-15aa-41a0-83f6-0646502cb6d6">
      <Value>1</Value>
    </TaxCatchAll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F5B873-C140-4B13-9D3E-F6EEDFEEE21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044A0EC-8EF2-48E7-8A8E-E87ABE787A4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DFD10C9-787F-483C-9CC3-BBA6EAC776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561E3F-E228-4427-B21C-99985A0EBB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AA44934-A6EA-4857-90B4-44BB4F5F9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10b0e69c-7c98-40f8-bfe8-add0758d8428"/>
    <ds:schemaRef ds:uri="55e01949-b9e5-4af8-9834-980e38e8d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69D5DB5-98DF-42F5-9DEB-A2CEB04BE11E}">
  <ds:schemaRefs>
    <ds:schemaRef ds:uri="http://schemas.microsoft.com/sharepoint/v3"/>
    <ds:schemaRef ds:uri="d5efd484-15aa-41a0-83f6-0646502cb6d6"/>
    <ds:schemaRef ds:uri="http://purl.org/dc/terms/"/>
    <ds:schemaRef ds:uri="http://schemas.openxmlformats.org/package/2006/metadata/core-properties"/>
    <ds:schemaRef ds:uri="55e01949-b9e5-4af8-9834-980e38e8da9b"/>
    <ds:schemaRef ds:uri="http://schemas.microsoft.com/office/2006/documentManagement/types"/>
    <ds:schemaRef ds:uri="10b0e69c-7c98-40f8-bfe8-add0758d842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BHT/QMUL Sponsorship of CTIMPs study clarification tool</vt:lpstr>
    </vt:vector>
  </TitlesOfParts>
  <Company>Barts and The London NHS Trust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BHT/QMUL Sponsorship of CTIMPs study clarification tool</dc:title>
  <dc:subject/>
  <dc:creator>Ailsa Withers</dc:creator>
  <cp:keywords/>
  <cp:lastModifiedBy>Rebecca Carroll</cp:lastModifiedBy>
  <cp:revision>4</cp:revision>
  <dcterms:created xsi:type="dcterms:W3CDTF">2021-02-16T10:12:00Z</dcterms:created>
  <dcterms:modified xsi:type="dcterms:W3CDTF">2021-02-16T10:26:00Z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>1;#Protect</vt:lpwstr>
  </property>
  <property fmtid="{D5CDD505-2E9C-101B-9397-08002B2CF9AE}" pid="3" name="QMULInformationClassificationTaxHTField0">
    <vt:lpwstr>Protect|9124d8d9-0c1c-41e9-aa14-aba001e9a028</vt:lpwstr>
  </property>
  <property fmtid="{D5CDD505-2E9C-101B-9397-08002B2CF9AE}" pid="4" name="ContentTypeId">
    <vt:lpwstr>0x0101005EA864BF41DF8A41860E925F5B29BCF5001A780D2D35984641B5FA5A79F7E300A1</vt:lpwstr>
  </property>
  <property fmtid="{D5CDD505-2E9C-101B-9397-08002B2CF9AE}" pid="5" name="QMULInformationClassification">
    <vt:lpwstr>1;#Protect|9124d8d9-0c1c-41e9-aa14-aba001e9a028</vt:lpwstr>
  </property>
</Properties>
</file>